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4.xml" ContentType="application/vnd.openxmlformats-officedocument.wordprocessingml.footer+xml"/>
  <Override PartName="/word/header3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/>
        <w:rPr>
          <w:rFonts w:ascii="Calibri" w:hAnsi="Calibri" w:eastAsia="Calibri" w:cs="Arial"/>
          <w:sz w:val="20"/>
          <w:szCs w:val="20"/>
        </w:rPr>
      </w:pPr>
    </w:p>
    <w:tbl>
      <w:tblPr>
        <w:tblStyle w:val="TableGrid"/>
        <w:jc w:val="center"/>
        <w:tblBorders>
          <w:top w:val="single" w:color="F50632" w:sz="4" w:space="0"/>
          <w:left w:val="single" w:color="F50632" w:sz="4" w:space="0"/>
          <w:bottom w:val="single" w:color="F50632" w:sz="4" w:space="0"/>
          <w:right w:val="single" w:color="F50632" w:sz="4" w:space="0"/>
          <w:insideH w:val="single" w:color="111211" w:sz="4" w:space="0"/>
          <w:insideV w:val="single" w:color="1C0AA4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7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Item</w:t>
            </w:r>
          </w:p>
        </w:tc>
        <w:tc>
          <w:tcPr>
            <w:tcW w:type="dxa" w:w="27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10.00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Business Cards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Biz cards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" w:name="Check_783be3df_2730_"/>
            <w:r>
              <w:rPr/>
              <w:fldChar w:fldCharType="begin">
                <w:ffData>
                  <w:name w:val="Check_783be3df_2730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$1.00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06F1E9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1F901"/>
                <w:sz w:val="20"/>
                <w:u w:val="none"/>
              </w:rPr>
              <w:t xml:space="preserve">10.00</w:t>
            </w:r>
          </w:p>
        </w:tc>
        <w:tc>
          <w:tcPr>
            <w:tcW w:type="dxa" w:w="1800"/>
            <w:tcBorders/>
            <w:shd w:fill="06F1E9" w:color="auto" w:val="clear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2700"/>
            <w:tcBorders/>
            <w:shd w:fill="06F1E9" w:color="auto" w:val="clear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600"/>
            <w:tcBorders/>
            <w:shd w:fill="06F1E9" w:color="auto" w:val="clear"/>
          </w:tcPr>
          <w:p>
            <w:pPr>
              <w:pBdr/>
              <w:spacing w:after="0" w:line="200" w:lineRule="atLeast"/>
              <w:jc w:val="center"/>
              <w:rPr/>
            </w:pPr>
          </w:p>
        </w:tc>
        <w:tc>
          <w:tcPr>
            <w:tcW w:type="dxa" w:w="1500"/>
            <w:tcBorders/>
            <w:shd w:fill="06F1E9" w:color="auto" w:val="clear"/>
          </w:tcPr>
          <w:p>
            <w:pPr>
              <w:pBdr/>
              <w:spacing w:after="0" w:line="200" w:lineRule="atLeast"/>
              <w:jc w:val="right"/>
              <w:rPr/>
            </w:pPr>
          </w:p>
        </w:tc>
        <w:tc>
          <w:tcPr>
            <w:tcW w:type="dxa" w:w="2300"/>
            <w:tcBorders/>
            <w:shd w:fill="06F1E9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F1F901"/>
                <w:sz w:val="32"/>
                <w:u w:val="none"/>
              </w:rPr>
              <w:t xml:space="preserve">$10.00</w:t>
            </w:r>
          </w:p>
        </w:tc>
        <w:tc>
          <w:tcPr>
            <w:tcW w:type="dxa" w:w="700"/>
            <w:tcBorders/>
            <w:shd w:fill="06F1E9" w:color="auto" w:val="clear"/>
          </w:tcPr>
          <w:p>
            <w:pPr>
              <w:pBdr/>
              <w:spacing w:after="0" w:line="200" w:lineRule="atLeast"/>
              <w:jc w:val="center"/>
              <w:rPr/>
            </w:pPr>
          </w:p>
        </w:tc>
        <w:tc>
          <w:tcPr>
            <w:tcW w:type="dxa" w:w="500"/>
            <w:tcBorders/>
            <w:shd w:fill="06F1E9" w:color="auto" w:val="clear"/>
          </w:tcPr>
          <w:p>
            <w:pPr>
              <w:pBdr/>
              <w:spacing w:after="0" w:line="200" w:lineRule="atLeast"/>
              <w:jc w:val="center"/>
              <w:rPr/>
            </w:pPr>
          </w:p>
        </w:tc>
      </w:tr>
    </w:tbl>
    <w:p>
      <w:pPr>
        <w:pBdr/>
        <w:spacing/>
        <w:rPr/>
      </w:pPr>
      <w:r>
        <w:rPr/>
        <w:br w:type="page"/>
      </w:r>
    </w:p>
    <w:tbl>
      <w:tblPr>
        <w:tblStyle w:val="TableGrid"/>
        <w:jc w:val="center"/>
        <w:tblBorders>
          <w:top w:val="single" w:color="F50632" w:sz="4" w:space="0"/>
          <w:left w:val="single" w:color="F50632" w:sz="4" w:space="0"/>
          <w:bottom w:val="single" w:color="F50632" w:sz="4" w:space="0"/>
          <w:right w:val="single" w:color="F50632" w:sz="4" w:space="0"/>
          <w:insideH w:val="single" w:color="111211" w:sz="4" w:space="0"/>
          <w:insideV w:val="single" w:color="1C0AA4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7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Item</w:t>
            </w:r>
          </w:p>
        </w:tc>
        <w:tc>
          <w:tcPr>
            <w:tcW w:type="dxa" w:w="27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Non Taxable</w:t>
            </w: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250.00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Books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Inserts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3" w:name="Check_16bc32aa_8ffe_"/>
            <w:r>
              <w:rPr/>
              <w:fldChar w:fldCharType="begin">
                <w:ffData>
                  <w:name w:val="Check_16bc32aa_8ffe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3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$0.15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$37.50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250.00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Binders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3 rings binders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4" w:name="Check_57872f56_f780_"/>
            <w:r>
              <w:rPr/>
              <w:fldChar w:fldCharType="begin">
                <w:ffData>
                  <w:name w:val="Check_57872f56_f780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4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$5.00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$1,250.00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5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6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12.00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Binders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Hello Sarah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5" w:name="Check_e707302e_4a35_"/>
            <w:r>
              <w:rPr/>
              <w:fldChar w:fldCharType="begin">
                <w:ffData>
                  <w:name w:val="Check_e707302e_4a35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5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$200.00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$2,400.00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7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8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Business Cards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dajhkjafd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6" w:name="Check_f6fb382a_0f3a_"/>
            <w:r>
              <w:rPr/>
              <w:fldChar w:fldCharType="begin">
                <w:ffData>
                  <w:name w:val="Check_f6fb382a_0f3a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6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$30.00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$30.00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9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0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150.00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Pens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Pens with logos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7" w:name="Check_f4d5b416_def2_"/>
            <w:r>
              <w:rPr/>
              <w:fldChar w:fldCharType="begin">
                <w:ffData>
                  <w:name w:val="Check_f4d5b416_def2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7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$0.50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$75.00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1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2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123.00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Books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Test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8" w:name="Check_18917d6d_cfc4_"/>
            <w:r>
              <w:rPr/>
              <w:fldChar w:fldCharType="begin">
                <w:ffData>
                  <w:name w:val="Check_18917d6d_cfc4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8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$12.00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$1,476.00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3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06F1E9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1F901"/>
                <w:sz w:val="20"/>
                <w:u w:val="none"/>
              </w:rPr>
              <w:t xml:space="preserve">786.00</w:t>
            </w:r>
          </w:p>
        </w:tc>
        <w:tc>
          <w:tcPr>
            <w:tcW w:type="dxa" w:w="1800"/>
            <w:tcBorders/>
            <w:shd w:fill="06F1E9" w:color="auto" w:val="clear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2700"/>
            <w:tcBorders/>
            <w:shd w:fill="06F1E9" w:color="auto" w:val="clear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600"/>
            <w:tcBorders/>
            <w:shd w:fill="06F1E9" w:color="auto" w:val="clear"/>
          </w:tcPr>
          <w:p>
            <w:pPr>
              <w:pBdr/>
              <w:spacing w:after="0" w:line="200" w:lineRule="atLeast"/>
              <w:jc w:val="center"/>
              <w:rPr/>
            </w:pPr>
          </w:p>
        </w:tc>
        <w:tc>
          <w:tcPr>
            <w:tcW w:type="dxa" w:w="1500"/>
            <w:tcBorders/>
            <w:shd w:fill="06F1E9" w:color="auto" w:val="clear"/>
          </w:tcPr>
          <w:p>
            <w:pPr>
              <w:pBdr/>
              <w:spacing w:after="0" w:line="200" w:lineRule="atLeast"/>
              <w:jc w:val="right"/>
              <w:rPr/>
            </w:pPr>
          </w:p>
        </w:tc>
        <w:tc>
          <w:tcPr>
            <w:tcW w:type="dxa" w:w="2300"/>
            <w:tcBorders/>
            <w:shd w:fill="06F1E9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F1F901"/>
                <w:sz w:val="32"/>
                <w:u w:val="none"/>
              </w:rPr>
              <w:t xml:space="preserve">$5,268.50</w:t>
            </w:r>
          </w:p>
        </w:tc>
        <w:tc>
          <w:tcPr>
            <w:tcW w:type="dxa" w:w="700"/>
            <w:tcBorders/>
            <w:shd w:fill="06F1E9" w:color="auto" w:val="clear"/>
          </w:tcPr>
          <w:p>
            <w:pPr>
              <w:pBdr/>
              <w:spacing w:after="0" w:line="200" w:lineRule="atLeast"/>
              <w:jc w:val="center"/>
              <w:rPr/>
            </w:pPr>
          </w:p>
        </w:tc>
        <w:tc>
          <w:tcPr>
            <w:tcW w:type="dxa" w:w="500"/>
            <w:tcBorders/>
            <w:shd w:fill="06F1E9" w:color="auto" w:val="clear"/>
          </w:tcPr>
          <w:p>
            <w:pPr>
              <w:pBdr/>
              <w:spacing w:after="0" w:line="200" w:lineRule="atLeast"/>
              <w:jc w:val="center"/>
              <w:rPr/>
            </w:pPr>
          </w:p>
        </w:tc>
      </w:tr>
    </w:tbl>
    <w:p>
      <w:pPr>
        <w:pBdr/>
        <w:spacing/>
        <w:rPr/>
      </w:pPr>
      <w:r>
        <w:rPr/>
        <w:br w:type="page"/>
      </w:r>
    </w:p>
    <w:tbl>
      <w:tblPr>
        <w:tblStyle w:val="TableGrid"/>
        <w:jc w:val="center"/>
        <w:tblBorders>
          <w:top w:val="single" w:color="F50632" w:sz="4" w:space="0"/>
          <w:left w:val="single" w:color="F50632" w:sz="4" w:space="0"/>
          <w:bottom w:val="single" w:color="F50632" w:sz="4" w:space="0"/>
          <w:right w:val="single" w:color="F50632" w:sz="4" w:space="0"/>
          <w:insideH w:val="single" w:color="111211" w:sz="4" w:space="0"/>
          <w:insideV w:val="single" w:color="1C0AA4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7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Item</w:t>
            </w:r>
          </w:p>
        </w:tc>
        <w:tc>
          <w:tcPr>
            <w:tcW w:type="dxa" w:w="27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Taxable</w:t>
            </w: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375.50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CDs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CDs and Cases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9" w:name="Check_65718e7e_3b26_"/>
            <w:r>
              <w:rPr/>
              <w:fldChar w:fldCharType="begin">
                <w:ffData>
                  <w:name w:val="Check_65718e7e_3b26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9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$2.50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$938.75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5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6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2,000.00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Envelopes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A4 Envelopes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0" w:name="Check_0c00d310_d7ef_"/>
            <w:r>
              <w:rPr/>
              <w:fldChar w:fldCharType="begin">
                <w:ffData>
                  <w:name w:val="Check_0c00d310_d7ef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0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$500.00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7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8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10.00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Paper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8 1/2 x 11 20lb laser - Case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1" w:name="Check_ecc823b3_c2b0_"/>
            <w:r>
              <w:rPr/>
              <w:fldChar w:fldCharType="begin">
                <w:ffData>
                  <w:name w:val="Check_ecc823b3_c2b0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1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$5.00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9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0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250.00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Jewel Cases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additional cases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2" w:name="Check_febdb1f4_1771_"/>
            <w:r>
              <w:rPr/>
              <w:fldChar w:fldCharType="begin">
                <w:ffData>
                  <w:name w:val="Check_febdb1f4_1771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2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1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2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250.00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Pens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Promotional Pens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3" w:name="Check_7b979c3d_c6b2_"/>
            <w:r>
              <w:rPr/>
              <w:fldChar w:fldCharType="begin">
                <w:ffData>
                  <w:name w:val="Check_7b979c3d_c6b2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3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3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2,000.00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Business Cards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Business cards for vp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4" w:name="Check_4297dff3_e57c_"/>
            <w:r>
              <w:rPr/>
              <w:fldChar w:fldCharType="begin">
                <w:ffData>
                  <w:name w:val="Check_4297dff3_e57c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4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$500.00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5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6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Poster Boards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3x5 poster boards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5" w:name="Check_6c1e1205_8ba9_"/>
            <w:r>
              <w:rPr/>
              <w:fldChar w:fldCharType="begin">
                <w:ffData>
                  <w:name w:val="Check_6c1e1205_8ba9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5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$85.00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$425.00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7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8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13.00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Books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Oreilly book on Networking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6" w:name="Check_90a2f482_931d_"/>
            <w:r>
              <w:rPr/>
              <w:fldChar w:fldCharType="begin">
                <w:ffData>
                  <w:name w:val="Check_90a2f482_931d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6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$39.99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$519.87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9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0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1,000.00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Customized Pens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Logo Pens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7" w:name="Check_ca2dbc19_613b_"/>
            <w:r>
              <w:rPr/>
              <w:fldChar w:fldCharType="begin">
                <w:ffData>
                  <w:name w:val="Check_ca2dbc19_613b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7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$1.25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$1,250.00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1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2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21.00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Pens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Special logo pens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8" w:name="Check_131dd6b9_d170_"/>
            <w:r>
              <w:rPr/>
              <w:fldChar w:fldCharType="begin">
                <w:ffData>
                  <w:name w:val="Check_131dd6b9_d170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8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$1.25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$26.25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3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Paper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5 Reams of 8x14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9" w:name="Check_a2573994_d5bb_"/>
            <w:r>
              <w:rPr/>
              <w:fldChar w:fldCharType="begin">
                <w:ffData>
                  <w:name w:val="Check_a2573994_d5bb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9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$3.50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$17.50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5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6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50.00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Pens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Red Pens with Logo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0" w:name="Check_3fe6fac3_6a76_"/>
            <w:r>
              <w:rPr/>
              <w:fldChar w:fldCharType="begin">
                <w:ffData>
                  <w:name w:val="Check_3fe6fac3_6a76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0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$1.25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7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8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50.00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Pens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Green pens with logo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1" w:name="Check_ffb55cf1_864e_"/>
            <w:r>
              <w:rPr/>
              <w:fldChar w:fldCharType="begin">
                <w:ffData>
                  <w:name w:val="Check_ffb55cf1_864e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1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$1.25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9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0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Golf Balls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Dozen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2" w:name="Check_5994c53b_4f93_"/>
            <w:r>
              <w:rPr/>
              <w:fldChar w:fldCharType="begin">
                <w:ffData>
                  <w:name w:val="Check_5994c53b_4f93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2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$19.99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$99.95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41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2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Golf Balls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Dozen with Logo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3" w:name="Check_6ad40d6b_c0aa_"/>
            <w:r>
              <w:rPr/>
              <w:fldChar w:fldCharType="begin">
                <w:ffData>
                  <w:name w:val="Check_6ad40d6b_c0aa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3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$29.99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$59.98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43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125.00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Binders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Test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4" w:name="Check_a3b95813_0c8a_"/>
            <w:r>
              <w:rPr/>
              <w:fldChar w:fldCharType="begin">
                <w:ffData>
                  <w:name w:val="Check_a3b95813_0c8a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4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$100.00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$12,500.00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45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6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10.00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CDs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5" w:name="Check_9fe31628_33de_"/>
            <w:r>
              <w:rPr/>
              <w:fldChar w:fldCharType="begin">
                <w:ffData>
                  <w:name w:val="Check_9fe31628_33de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5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$50.00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$500.00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47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8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100.00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Envelopes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6" w:name="Check_35b5c3cd_2097_"/>
            <w:r>
              <w:rPr/>
              <w:fldChar w:fldCharType="begin">
                <w:ffData>
                  <w:name w:val="Check_35b5c3cd_2097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6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$0.10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49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50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200.00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Jewel Cases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7" w:name="Check_1c67f5d2_f5c1_"/>
            <w:r>
              <w:rPr/>
              <w:fldChar w:fldCharType="begin">
                <w:ffData>
                  <w:name w:val="Check_1c67f5d2_f5c1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7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$2.50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$500.00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51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52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100.00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Golf Balls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8" w:name="Check_aa1362cf_ad60_"/>
            <w:r>
              <w:rPr/>
              <w:fldChar w:fldCharType="begin">
                <w:ffData>
                  <w:name w:val="Check_aa1362cf_ad60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8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$100.00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$10,000.00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53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5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06F1E9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1F901"/>
                <w:sz w:val="20"/>
                <w:u w:val="none"/>
              </w:rPr>
              <w:t xml:space="preserve">6,571.50</w:t>
            </w:r>
          </w:p>
        </w:tc>
        <w:tc>
          <w:tcPr>
            <w:tcW w:type="dxa" w:w="1800"/>
            <w:tcBorders/>
            <w:shd w:fill="06F1E9" w:color="auto" w:val="clear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2700"/>
            <w:tcBorders/>
            <w:shd w:fill="06F1E9" w:color="auto" w:val="clear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600"/>
            <w:tcBorders/>
            <w:shd w:fill="06F1E9" w:color="auto" w:val="clear"/>
          </w:tcPr>
          <w:p>
            <w:pPr>
              <w:pBdr/>
              <w:spacing w:after="0" w:line="200" w:lineRule="atLeast"/>
              <w:jc w:val="center"/>
              <w:rPr/>
            </w:pPr>
          </w:p>
        </w:tc>
        <w:tc>
          <w:tcPr>
            <w:tcW w:type="dxa" w:w="1500"/>
            <w:tcBorders/>
            <w:shd w:fill="06F1E9" w:color="auto" w:val="clear"/>
          </w:tcPr>
          <w:p>
            <w:pPr>
              <w:pBdr/>
              <w:spacing w:after="0" w:line="200" w:lineRule="atLeast"/>
              <w:jc w:val="right"/>
              <w:rPr/>
            </w:pPr>
          </w:p>
        </w:tc>
        <w:tc>
          <w:tcPr>
            <w:tcW w:type="dxa" w:w="2300"/>
            <w:tcBorders/>
            <w:shd w:fill="06F1E9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F1F901"/>
                <w:sz w:val="32"/>
                <w:u w:val="none"/>
              </w:rPr>
              <w:t xml:space="preserve">$28,147.30</w:t>
            </w:r>
          </w:p>
        </w:tc>
        <w:tc>
          <w:tcPr>
            <w:tcW w:type="dxa" w:w="700"/>
            <w:tcBorders/>
            <w:shd w:fill="06F1E9" w:color="auto" w:val="clear"/>
          </w:tcPr>
          <w:p>
            <w:pPr>
              <w:pBdr/>
              <w:spacing w:after="0" w:line="200" w:lineRule="atLeast"/>
              <w:jc w:val="center"/>
              <w:rPr/>
            </w:pPr>
          </w:p>
        </w:tc>
        <w:tc>
          <w:tcPr>
            <w:tcW w:type="dxa" w:w="500"/>
            <w:tcBorders/>
            <w:shd w:fill="06F1E9" w:color="auto" w:val="clear"/>
          </w:tcPr>
          <w:p>
            <w:pPr>
              <w:pBdr/>
              <w:spacing w:after="0" w:line="200" w:lineRule="atLeast"/>
              <w:jc w:val="center"/>
              <w:rPr/>
            </w:pPr>
          </w:p>
        </w:tc>
      </w:tr>
    </w:tbl>
    <w:p>
      <w:pPr>
        <w:spacing/>
        <w:rPr/>
        <w:sectPr>
          <w:headerReference w:type="default" r:id="rId3"/>
          <w:footerReference w:type="default" r:id="rId4"/>
          <w:type w:val="continuous"/>
          <w:pgSz w:w="12240" w:h="15840"/>
          <w:pgMar w:top="1050" w:right="720" w:bottom="720" w:left="720" w:header="360" w:footer="288" w:gutter="0"/>
          <w:pgBorders/>
          <w:pgNumType w:fmt="decimal"/>
          <w:cols w:num="1" w:equalWidth="1" w:space="720"/>
          <w:docGrid w:linePitch="360"/>
        </w:sectPr>
      </w:pPr>
      <w:bookmarkStart w:id="29" w:name="_GoBack"/>
      <w:bookmarkEnd w:id="29"/>
    </w:p>
    <w:tbl>
      <w:tblPr>
        <w:tblW w:w="0" w:type="auto"/>
        <w:jc w:val="lef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5031"/>
        <w:gridCol w:w="698"/>
        <w:gridCol w:w="1435"/>
        <w:gridCol w:w="1633"/>
        <w:gridCol w:w="1998"/>
      </w:tblGrid>
      <w:tr>
        <w:trPr>
          <w:trHeight w:val="228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Subtotal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$33,425.80</w:t>
            </w:r>
          </w:p>
        </w:tc>
      </w:tr>
      <w:tr>
        <w:trPr>
          <w:trHeight w:val="300" w:hRule="atLeast"/>
          <w:jc w:val="left"/>
        </w:trPr>
        <w:tc>
          <w:tcPr>
            <w:tcW w:type="dxa" w:w="523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</w:rPr>
              <w:t xml:space="preserve">Taxable Subtotal</w:t>
            </w:r>
          </w:p>
        </w:tc>
        <w:tc>
          <w:tcPr>
            <w:tcW w:type="dxa" w:w="2142"/>
            <w:gridSpan w:val="2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$28,147.30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Sales Tax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$2,427.70</w:t>
            </w:r>
          </w:p>
        </w:tc>
      </w:tr>
      <w:tr>
        <w:trPr>
          <w:trHeight w:val="252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i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i/>
              </w:rPr>
              <w:t xml:space="preserve">(Sales Tax Rate:  8.625%</w:t>
            </w:r>
            <w:r>
              <w:rPr>
                <w:rFonts w:ascii="Calibri" w:hAnsi="Calibri" w:eastAsia="Calibri" w:cs="Calibri"/>
                <w:b/>
                <w:i/>
              </w:rPr>
              <w:t xml:space="preserve"> … 8.625%</w:t>
            </w:r>
            <w:r>
              <w:rPr>
                <w:rFonts w:ascii="Calibri" w:hAnsi="Calibri" w:eastAsia="Calibri" w:cs="Calibri"/>
                <w:b/>
                <w:i/>
              </w:rPr>
              <w:t xml:space="preserve">)  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$35,853.50</w:t>
            </w:r>
          </w:p>
        </w:tc>
      </w:tr>
      <w:tr>
        <w:trPr>
          <w:trHeight w:val="252" w:hRule="atLeast"/>
          <w:jc w:val="left"/>
        </w:trPr>
        <w:tc>
          <w:tcPr>
            <w:tcW w:type="dxa" w:w="11016"/>
            <w:gridSpan w:val="5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color w:val="8DB3E2"/>
                <w:spacing w:val="-10"/>
                <w:sz w:val="22"/>
                <w:szCs w:val="22"/>
                <w:highlight w:val="yellow"/>
              </w:rPr>
              <w:t xml:space="preserve">Thirty Five Thousand Eight Hundred Fifty Three Dollars and Fifty Cents</w:t>
            </w:r>
          </w:p>
        </w:tc>
      </w:tr>
      <w:tr>
        <w:trPr>
          <w:trHeight w:val="1094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Enter this order in accordance with the prices, terms, delivery method and specification listed above.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Please notify us immediately if you are unable to ship as specified.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Send all correspondence to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Juiced Technologies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, Inc. at the address below.</w:t>
            </w: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690"/>
              </w:tabs>
              <w:spacing/>
              <w:jc w:val="right"/>
              <w:rPr/>
            </w:pPr>
            <w:r>
              <w:rPr/>
              <w:tab/>
              <w:t xml:space="preserve"/>
            </w:r>
            <w:r>
              <w:rPr/>
              <w:fldChar w:fldCharType="begin"/>
            </w:r>
            <w:r>
              <w:rPr/>
              <w:instrText xml:space="preserve"> DATE \@ "M/d/yyyy" </w:instrText>
            </w:r>
            <w:r>
              <w:rPr/>
              <w:fldChar w:fldCharType="separate"/>
            </w:r>
            <w:r>
              <w:rPr/>
              <w:t xml:space="preserve">2/7/2018</w:t>
            </w:r>
            <w:r>
              <w:rPr/>
              <w:fldChar w:fldCharType="end"/>
            </w: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top w:val="single" w:color="auto" w:sz="4" w:space="0"/>
            </w:tcBorders>
          </w:tcPr>
          <w:p>
            <w:pPr>
              <w:spacing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Authorized By                                          Date</w:t>
            </w:r>
          </w:p>
        </w:tc>
      </w:tr>
    </w:tbl>
    <w:p>
      <w:pPr>
        <w:spacing/>
        <w:rPr>
          <w:rFonts w:ascii="Calibri" w:hAnsi="Calibri" w:eastAsia="Calibri" w:cs="Calibri"/>
          <w:sz w:val="16"/>
          <w:szCs w:val="16"/>
        </w:rPr>
      </w:pPr>
    </w:p>
    <w:p>
      <w:pPr>
        <w:spacing/>
        <w:rPr>
          <w:rFonts w:ascii="Calibri" w:hAnsi="Calibri" w:eastAsia="Calibri" w:cs="Calibri"/>
          <w:b/>
          <w:u w:val="single"/>
        </w:rPr>
      </w:pPr>
      <w:r>
        <w:rPr>
          <w:rFonts w:ascii="Calibri" w:hAnsi="Calibri" w:eastAsia="Calibri" w:cs="Calibri"/>
          <w:b/>
          <w:u w:val="single"/>
        </w:rPr>
        <w:t xml:space="preserve">Some special Functions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Date Modified: 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Tuesday, 06 February 2018 10:52:01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Today is: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Wednesday, 07 February 2018 09:50:25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</w:p>
    <w:p>
      <w:pPr>
        <w:spacing/>
        <w:rPr>
          <w:rFonts w:ascii="Calibri" w:hAnsi="Calibri" w:eastAsia="Calibri" w:cs="Courier New"/>
          <w:b/>
          <w:noProof/>
        </w:rPr>
      </w:pPr>
      <w:r>
        <w:rPr>
          <w:rFonts w:ascii="Calibri" w:hAnsi="Calibri" w:eastAsia="Calibri" w:cs="Courier New"/>
          <w:b/>
          <w:noProof/>
        </w:rPr>
        <w:t xml:space="preserve">Number Formatting:</w:t>
      </w:r>
      <w:r>
        <w:rPr>
          <w:rFonts w:ascii="Calibri" w:hAnsi="Calibri" w:eastAsia="Calibri" w:cs="Courier New"/>
          <w:b/>
          <w:noProof/>
        </w:rPr>
        <w:tab/>
        <w:t xml:space="preserve"/>
      </w:r>
      <w:r>
        <w:rPr>
          <w:rFonts w:ascii="Calibri" w:hAnsi="Calibri" w:eastAsia="Calibri" w:cs="Courier New"/>
          <w:b/>
          <w:noProof/>
        </w:rPr>
        <w:tab/>
        <w:t xml:space="preserve"/>
      </w:r>
      <w:r>
        <w:rPr>
          <w:rFonts w:ascii="Calibri" w:hAnsi="Calibri" w:eastAsia="Calibri" w:cs="Courier New"/>
          <w:b/>
          <w:noProof/>
          <w:color w:val="548DD4"/>
        </w:rPr>
        <w:t xml:space="preserve">5,000,005.00</w:t>
      </w:r>
    </w:p>
    <w:p>
      <w:pPr>
        <w:spacing/>
        <w:rPr>
          <w:rFonts w:ascii="Calibri" w:hAnsi="Calibri" w:eastAsia="Calibri" w:cs="Courier New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Currency: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 xml:space="preserve">Five Million Five Dollars and No Cents</w:t>
      </w:r>
    </w:p>
    <w:p>
      <w:pPr>
        <w:spacing/>
        <w:rPr>
          <w:rFonts w:ascii="Calibri" w:hAnsi="Calibri" w:eastAsia="Calibri" w:cs="Courier New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Number: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 xml:space="preserve">Five Million Five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ourier New"/>
          <w:b/>
          <w:noProof/>
          <w:color w:val="548DD4"/>
          <w:sz w:val="22"/>
          <w:szCs w:val="22"/>
        </w:rPr>
        <w:t xml:space="preserve">Test:</w:t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 xml:space="preserve"> </w:t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ab/>
        <w:t xml:space="preserve"/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 xml:space="preserve">$1,111,111</w:t>
      </w:r>
    </w:p>
    <w:sectPr>
      <w:type w:val="continuous"/>
      <w:pgSz w:w="12240" w:h="15840"/>
      <w:pgMar w:top="1050" w:right="720" w:bottom="720" w:left="720" w:header="360" w:footer="288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AFF" w:usb1="C0007841" w:usb2="00000009" w:usb3="00000000" w:csb0="000001FF" w:csb1="00000000"/>
  </w:font>
  <w:font w:name="Tahoma">
    <w:charset w:val="0"/>
    <w:family w:val="swiss"/>
    <w:pitch w:val="variable"/>
    <w:sig w:usb0="00000003" w:usb1="00000000" w:usb2="00000000" w:usb3="00000000" w:csb0="00000001" w:csb1="00000000"/>
  </w:font>
  <w:font w:name="Calibri">
    <w:charset w:val="0"/>
    <w:family w:val="swiss"/>
    <w:pitch w:val="variable"/>
    <w:sig w:usb0="E00002FF" w:usb1="4000ACFF" w:usb2="00000001" w:usb3="00000000" w:csb0="0000019F" w:csb1="00000000"/>
  </w:font>
  <w:font w:name="Arial">
    <w:charset w:val="0"/>
    <w:family w:val="swiss"/>
    <w:pitch w:val="variable"/>
    <w:sig w:usb0="E0002AFF" w:usb1="C0007843" w:usb2="00000009" w:usb3="00000000" w:csb0="000001FF" w:csb1="00000000"/>
  </w:font>
  <w:font w:name="Courier New">
    <w:charset w:val="0"/>
    <w:family w:val="modern"/>
    <w:pitch w:val="fixed"/>
    <w:sig w:usb0="E0002AFF" w:usb1="C0007843" w:usb2="00000009" w:usb3="00000000" w:csb0="000001FF" w:csb1="00000000"/>
  </w:font>
  <w:font w:name="Cambria">
    <w:charset w:val="0"/>
    <w:family w:val="roman"/>
    <w:pitch w:val="variable"/>
    <w:sig w:usb0="E00002FF" w:usb1="400004FF" w:usb2="00000000" w:usb3="00000000" w:csb0="0000019F" w:csb1="00000000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/>
      <w:jc w:val="center"/>
      <w:rPr>
        <w:rFonts w:ascii="Calibri" w:hAnsi="Calibri" w:eastAsia="Calibri" w:cs="Calibri"/>
        <w:b/>
        <w:bCs/>
        <w:color w:val="000000"/>
        <w:sz w:val="20"/>
        <w:szCs w:val="20"/>
      </w:rPr>
    </w:pP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Juiced Technologies,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Inc.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·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3505 Veterans Hwy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O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·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Ronkonkoma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NY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11779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 ·   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Ph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631.617.5060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x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617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506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2</w:t>
    </w:r>
  </w:p>
  <w:p>
    <w:pPr>
      <w:pStyle w:val="Footer"/>
      <w:spacing/>
      <w:jc w:val="center"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>
        <w:sz w:val="2"/>
        <w:szCs w:val="2"/>
      </w:rPr>
    </w:pPr>
    <w:r>
      <w:rPr/>
      <ve:AlternateContent>
        <ve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column">
                <wp:posOffset>3886200</wp:posOffset>
              </wp:positionH>
              <wp:positionV relativeFrom="paragraph">
                <wp:posOffset>122555</wp:posOffset>
              </wp:positionV>
              <wp:extent cx="2971800" cy="439420"/>
              <wp:wrapNone/>
              <wp:docPr id="55" name="Text Box 1" titl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1800" cy="439420"/>
                      </a:xfrm>
                      <a:prstGeom prst="rect">
                        <a:avLst/>
                      </a:prstGeom>
                      <a:noFill/>
                      <a:ln cap="flat" cmpd="sng" w="12700">
                        <a:prstDash val="solid"/>
                      </a:ln>
                      <a:extLst xmlns:a="http://schemas.openxmlformats.org/drawingml/2006/main"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/>
                            <w:jc w:val="right"/>
                            <w:rPr>
                              <w:rFonts w:ascii="Calibri" w:hAnsi="Calibri" w:eastAsia="Calibri" w:cs="Calibri"/>
                              <w:b/>
                              <w:spacing w:val="-26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 w:eastAsia="Calibri" w:cs="Calibri"/>
                              <w:b/>
                              <w:spacing w:val="-26"/>
                              <w:sz w:val="48"/>
                              <w:szCs w:val="48"/>
                            </w:rPr>
                            <w:t xml:space="preserve">PURCHASE O</w:t>
                          </w:r>
                          <w:r>
                            <w:rPr>
                              <w:rFonts w:ascii="Calibri" w:hAnsi="Calibri" w:eastAsia="Calibri" w:cs="Calibri"/>
                              <w:b/>
                              <w:spacing w:val="-26"/>
                              <w:sz w:val="48"/>
                              <w:szCs w:val="48"/>
                            </w:rPr>
                            <w:t xml:space="preserve">rder</w:t>
                          </w:r>
                        </w:p>
                      </w:txbxContent>
                    </wps:txbx>
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ve:Choice>
        <ve:Fallback>
          <w:pict>
            <v:shape id="Text Box 1" type="#_x0000_t202" style="position:absolute;margin-left:306pt;margin-top:9.65pt;width:234pt;height:34.6pt;z-index:1024;;v-text-anchor:top;mso-wrap-distance-left:9pt;mso-wrap-distance-top:0pt;mso-wrap-distance-right:9pt;mso-wrap-distance-bottom:0pt;mso-wrap-style:square;position:absolute" filled="f" strokecolor="#000000" strokeweight="0.75pt" stroked="f">
              <v:textbox style="" inset="0pt,0pt,0pt,0pt">
                <w:txbxContent>
                  <w:p>
                    <w:pPr>
                      <w:spacing/>
                      <w:jc w:val="right"/>
                      <w:rPr>
                        <w:rFonts w:ascii="Calibri" w:hAnsi="Calibri" w:eastAsia="Calibri" w:cs="Calibri"/>
                        <w:b/>
                        <w:spacing w:val="-26"/>
                        <w:sz w:val="48"/>
                        <w:szCs w:val="48"/>
                      </w:rPr>
                    </w:pPr>
                    <w:r>
                      <w:rPr>
                        <w:rFonts w:ascii="Calibri" w:hAnsi="Calibri" w:eastAsia="Calibri" w:cs="Calibri"/>
                        <w:b/>
                        <w:spacing w:val="-26"/>
                        <w:sz w:val="48"/>
                        <w:szCs w:val="48"/>
                      </w:rPr>
                      <w:t xml:space="preserve">PURCHASE O</w:t>
                    </w:r>
                    <w:r>
                      <w:rPr>
                        <w:rFonts w:ascii="Calibri" w:hAnsi="Calibri" w:eastAsia="Calibri" w:cs="Calibri"/>
                        <w:b/>
                        <w:spacing w:val="-26"/>
                        <w:sz w:val="48"/>
                        <w:szCs w:val="48"/>
                      </w:rPr>
                      <w:t xml:space="preserve">rder</w:t>
                    </w:r>
                  </w:p>
                </w:txbxContent>
              </v:textbox>
            </v:shape>
          </w:pict>
        </ve:Fallback>
      </ve:AlternateContent>
    </w:r>
    <w:r>
      <w:rPr>
        <w:noProof/>
      </w:rPr>
      <w:drawing>
        <wp:inline>
          <wp:extent cx="2162175" cy="832266"/>
          <wp:effectExtent xmlns:wp="http://schemas.openxmlformats.org/drawingml/2006/wordprocessingDrawing" l="19050" t="0" r="9525" b="0"/>
          <wp:docPr id="56" descr="juiced02-rgb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jc w:val="left"/>
      <w:tblInd w:w="694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1742"/>
      <w:gridCol w:w="2100"/>
    </w:tblGrid>
    <w:tr>
      <w:trPr>
        <w:jc w:val="left"/>
      </w:trPr>
      <w:tc>
        <w:tcPr>
          <w:tcW w:type="dxa" w:w="1800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Date:</w:t>
          </w:r>
        </w:p>
      </w:tc>
      <w:tc>
        <w:tcPr>
          <w:tcW w:type="dxa" w:w="2160"/>
          <w:tcBorders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5/13/2008</w:t>
          </w:r>
        </w:p>
      </w:tc>
    </w:tr>
    <w:tr>
      <w:trPr>
        <w:jc w:val="left"/>
      </w:trPr>
      <w:tc>
        <w:tcPr>
          <w:tcW w:type="dxa" w:w="3960"/>
          <w:gridSpan w:val="2"/>
          <w:tcBorders/>
          <w:shd w:fill="auto" w:color="auto" w:val="clear"/>
        </w:tcPr>
        <w:p>
          <w:pPr>
            <w:spacing/>
            <w:jc w:val="right"/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  <w:t xml:space="preserve">Wednesday, 07 February 2018</w:t>
          </w:r>
        </w:p>
      </w:tc>
    </w:tr>
    <w:tr>
      <w:trPr>
        <w:jc w:val="left"/>
      </w:trPr>
      <w:tc>
        <w:tcPr>
          <w:tcW w:type="dxa" w:w="1800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#:</w:t>
          </w:r>
        </w:p>
      </w:tc>
      <w:tc>
        <w:tcPr>
          <w:tcW w:type="dxa" w:w="2160"/>
          <w:tcBorders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1003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4913"/>
      <w:gridCol w:w="891"/>
      <w:gridCol w:w="4878"/>
    </w:tblGrid>
    <w:tr>
      <w:trPr>
        <w:jc w:val="left"/>
      </w:trPr>
      <w:tc>
        <w:tcPr>
          <w:tcW w:type="dxa" w:w="4968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Vendor: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 To:</w:t>
          </w:r>
        </w:p>
      </w:tc>
    </w:tr>
    <w:tr>
      <w:trPr>
        <w:jc w:val="left"/>
      </w:trPr>
      <w:tc>
        <w:tcPr>
          <w:tcW w:type="dxa" w:w="4968"/>
          <w:tcBorders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color w:val="FF0000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color w:val="FF0000"/>
              <w:spacing w:val="-10"/>
              <w:sz w:val="22"/>
              <w:szCs w:val="22"/>
            </w:rPr>
            <w:t xml:space="preserve">ABC Printing Services</w:t>
          </w:r>
          <w:r>
            <w:rPr>
              <w:rFonts w:ascii="Calibri" w:hAnsi="Calibri" w:eastAsia="Calibri" w:cs="Calibri"/>
              <w:color w:val="FF0000"/>
              <w:spacing w:val="-10"/>
              <w:sz w:val="22"/>
              <w:szCs w:val="22"/>
            </w:rPr>
            <w:tab/>
            <w:t xml:space="preserve"/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color w:val="FF0000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color w:val="FF0000"/>
              <w:spacing w:val="-10"/>
              <w:sz w:val="22"/>
              <w:szCs w:val="22"/>
            </w:rPr>
            <w:t xml:space="preserve">123 Main St</w:t>
          </w:r>
        </w:p>
        <w:p>
          <w:pPr>
            <w:pBdr/>
            <w:spacing/>
            <w:rPr>
              <w:rFonts w:ascii="Calibri" w:hAnsi="Calibri" w:eastAsia="Calibri" w:cs="Calibri"/>
              <w:color w:val="FF0000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color w:val="FF0000"/>
              <w:spacing w:val="-10"/>
              <w:sz w:val="22"/>
              <w:szCs w:val="22"/>
            </w:rPr>
            <w:t xml:space="preserve">Suite 123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 5th Avenue</w:t>
          </w:r>
        </w:p>
        <w:p>
          <w:pPr>
            <w:pBdr/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7th Floor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Houston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TX 70070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Waltham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MA 02451 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3754"/>
      <w:gridCol w:w="2028"/>
      <w:gridCol w:w="1593"/>
      <w:gridCol w:w="1523"/>
      <w:gridCol w:w="1784"/>
    </w:tblGrid>
    <w:tr>
      <w:trPr>
        <w:jc w:val="left"/>
      </w:trPr>
      <w:tc>
        <w:tcPr>
          <w:tcW w:type="dxa" w:w="3816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Shipping Method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Delivery Date</w:t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C0C0C0" w:color="auto" w:val="clear"/>
        </w:tcPr>
        <w:p>
          <w:pPr>
            <w:spacing/>
            <w:jc w:val="center"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Approved</w:t>
          </w:r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i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mages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.qb.com</w:t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a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File Attach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ment field</w:t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FedEx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6/30/2008</w:t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auto" w:color="auto" w:val="clear"/>
        </w:tcPr>
        <w:p>
          <w:pPr>
            <w:spacing/>
            <w:jc w:val="center"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bookmarkStart w:id="30" w:name="CheckBox_Approved0"/>
          <w:r>
            <w:rPr/>
            <w:fldChar w:fldCharType="begin">
              <w:ffData>
                <w:name w:val="CheckBox_Approved0"/>
                <w:checkBox>
                  <w:sizeAuto/>
                  <w:default w:val="false"/>
                  <w:checked/>
                </w:checkBox>
              </w:ffData>
            </w:fldChar>
          </w:r>
          <w:r>
            <w:rPr/>
            <w:instrText>FORMCHECKBOX</w:instrText>
          </w:r>
          <w:r>
            <w:rPr/>
            <w:fldChar w:fldCharType="end"/>
          </w:r>
          <w:bookmarkEnd w:id="30"/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~i:76:30~</w:t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/>
            <w:drawing>
              <wp:inline>
                <wp:extent cx="381000" cy="381000"/>
                <wp:docPr id="57" name="Picture 4" titl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Client</w:t>
          </w:r>
        </w:p>
      </w:tc>
      <w:tc>
        <w:tcPr>
          <w:tcW w:type="dxa" w:w="6984"/>
          <w:gridSpan w:val="4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Project</w:t>
          </w:r>
        </w:p>
      </w:tc>
    </w:tr>
    <w:tr>
      <w:trPr>
        <w:jc w:val="left"/>
      </w:trPr>
      <w:tc>
        <w:tcPr>
          <w:tcW w:type="dxa" w:w="3816"/>
          <w:tcBorders/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  <w:tc>
        <w:tcPr>
          <w:tcW w:type="dxa" w:w="6984"/>
          <w:gridSpan w:val="4"/>
          <w:tcBorders/>
          <w:shd w:fill="auto" w:color="auto" w:val="clear"/>
        </w:tcPr>
        <w:p>
          <w:pPr>
            <w:spacing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>
              <w:sz w:val="24"/>
            </w:rPr>
            <w:t xml:space="preserve">TEST ABC</w:t>
          </w:r>
        </w:p>
      </w:tc>
    </w:tr>
  </w:tbl>
  <w:p>
    <w:pPr>
      <w:pStyle w:val="Header"/>
      <w:spacing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28E81"/>
    <w:lvl w:ilvl="0">
      <w:start w:val="1"/>
      <w:numFmt w:val="decimal"/>
      <w:suff w:val="tab"/>
      <w:lvlText w:val="%1."/>
      <w:pPr>
        <w:spacing/>
        <w:ind w:left="720"/>
      </w:pPr>
      <w:rPr/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/>
    </w:lvl>
    <w:lvl w:ilvl="2">
      <w:start w:val="1"/>
      <w:numFmt w:val="lowerRoman"/>
      <w:suff w:val="tab"/>
      <w:lvlText w:val="%3."/>
      <w:pPr>
        <w:spacing/>
        <w:ind w:left="2160"/>
      </w:pPr>
      <w:rPr/>
    </w:lvl>
    <w:lvl w:ilvl="3">
      <w:start w:val="1"/>
      <w:numFmt w:val="decimal"/>
      <w:suff w:val="tab"/>
      <w:lvlText w:val="%4."/>
      <w:pPr>
        <w:spacing/>
        <w:ind w:left="2880"/>
      </w:pPr>
      <w:rPr/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/>
    </w:lvl>
    <w:lvl w:ilvl="5">
      <w:start w:val="1"/>
      <w:numFmt w:val="lowerRoman"/>
      <w:suff w:val="tab"/>
      <w:lvlText w:val="%6."/>
      <w:pPr>
        <w:spacing/>
        <w:ind w:left="4320"/>
      </w:pPr>
      <w:rPr/>
    </w:lvl>
    <w:lvl w:ilvl="6">
      <w:start w:val="1"/>
      <w:numFmt w:val="decimal"/>
      <w:suff w:val="tab"/>
      <w:lvlText w:val="%7."/>
      <w:pPr>
        <w:spacing/>
        <w:ind w:left="5040"/>
      </w:pPr>
      <w:rPr/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/>
    </w:lvl>
    <w:lvl w:ilvl="8">
      <w:start w:val="1"/>
      <w:numFmt w:val="lowerRoman"/>
      <w:suff w:val="tab"/>
      <w:lvlText w:val="%9."/>
      <w:pPr>
        <w:spacing/>
        <w:ind w:left="6480"/>
      </w:pPr>
      <w:rPr/>
    </w:lvl>
  </w:abstractNum>
  <w:abstractNum w:abstractNumId="1">
    <w:nsid w:val="0A6781EE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">
    <w:nsid w:val="147CB43E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3">
    <w:nsid w:val="65C18529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40"/>
  <w:proofState w:spelling="clean" w:grammar="clean"/>
  <w:attachedTemplate r:id="rId1"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NotIncludeSubdocsInStats xmlns:w="http://schemas.openxmlformats.org/wordprocessingml/2006/main"/>
  <w:smartTagType xmlns:w="http://schemas.openxmlformats.org/wordprocessingml/2006/main" w:namespaceuri="urn:schemas-microsoft-com:office:smarttags" w:name="PostalCode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style w:type="paragraph" w:styleId="Normal" w:default="1">
    <w:name w:val="Normal"/>
    <w:next w:val="Normal"/>
    <w:qFormat/>
    <w:pPr>
      <w:spacing/>
    </w:pPr>
    <w:rPr>
      <w:sz w:val="24"/>
      <w:szCs w:val="24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unhideWhenUsed/>
    <w:rPr/>
  </w:style>
  <w:style w:type="paragraph" w:styleId="Header">
    <w:name w:val="Header"/>
    <w:basedOn w:val="Normal"/>
    <w:next w:val="Header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next w:val="Footer"/>
    <w:pPr>
      <w:tabs>
        <w:tab w:val="center" w:pos="4320"/>
        <w:tab w:val="right" w:pos="8640"/>
      </w:tabs>
      <w:spacing/>
    </w:pPr>
    <w:rPr/>
  </w:style>
  <w:style w:type="table" w:styleId="TableGrid">
    <w:name w:val="Table Grid"/>
    <w:basedOn w:val="TableNorma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next w:val="BalloonText"/>
    <w:semiHidden/>
    <w:pPr>
      <w:spacing/>
    </w:pPr>
    <w:rPr>
      <w:rFonts w:ascii="Tahoma" w:hAnsi="Tahoma" w:eastAsia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theme" Target="theme/theme1.xml" /><Relationship Id="rId10" Type="http://schemas.openxmlformats.org/officeDocument/2006/relationships/numbering" Target="numbering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11" Type="http://schemas.openxmlformats.org/officeDocument/2006/relationships/fontTable" Target="fontTable.xml" /><Relationship Id="rId1" Type="http://schemas.openxmlformats.org/officeDocument/2006/relationships/image" Target="media/image6.jpeg" /><Relationship Id="rId2" Type="http://schemas.openxmlformats.org/officeDocument/2006/relationships/image" Target="media/image4.png" /></Relationships>
</file>

<file path=word/_rels/head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2.png" /><Relationship Id="rId6" Type="http://schemas.openxmlformats.org/officeDocument/2006/relationships/image" Target="media/image4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H:/Clients/UMI/Templates%20from%20LaTonya/UMI%20Quote%20Reques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UMI Quote Request</Template>
  <TotalTime>0</TotalTime>
  <Pages>1</Pages>
  <Words>110</Words>
  <Characters>629</Characters>
  <Application>Microsoft Office Word</Application>
  <DocSecurity>0</DocSecurity>
  <Lines>5</Lines>
  <Paragraphs>1</Paragraphs>
  <Company/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Keith</dc:creator>
  <cp:keywords/>
  <dc:description/>
  <cp:lastModifiedBy>Keith Jusas</cp:lastModifiedBy>
  <cp:lastPrinted>2008-02-08T15:35:00Z</cp:lastPrinted>
  <cp:revision>3</cp:revision>
  <dcterms:created xsi:type="dcterms:W3CDTF">2017-05-23T14:04:00Z</dcterms:created>
  <dcterms:modified xsi:type="dcterms:W3CDTF">2017-09-26T19:06:00Z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SheetUID" pid="2">
    <vt:lpstr>4ddc2b10-4a04-4aae-b956-0dc379457463</vt:lpstr>
  </property>
</Properties>
</file>