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BF" w:rsidRPr="00ED492D" w:rsidRDefault="0069103E" w:rsidP="00ED492D">
      <w:pPr>
        <w:pStyle w:val="Title"/>
        <w:ind w:left="2790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B819ED" wp14:editId="46C748AD">
                <wp:simplePos x="0" y="0"/>
                <wp:positionH relativeFrom="page">
                  <wp:posOffset>160020</wp:posOffset>
                </wp:positionH>
                <wp:positionV relativeFrom="paragraph">
                  <wp:posOffset>-457200</wp:posOffset>
                </wp:positionV>
                <wp:extent cx="1971675" cy="9265920"/>
                <wp:effectExtent l="0" t="0" r="9525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9265920"/>
                        </a:xfrm>
                        <a:prstGeom prst="rect">
                          <a:avLst/>
                        </a:prstGeom>
                        <a:solidFill>
                          <a:srgbClr val="1E81C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396" w:rsidRDefault="00003396" w:rsidP="002C64B8">
                            <w:pPr>
                              <w:rPr>
                                <w:rStyle w:val="Heading1Char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B5CF793" wp14:editId="089272E2">
                                  <wp:extent cx="1790700" cy="1227028"/>
                                  <wp:effectExtent l="0" t="0" r="0" b="0"/>
                                  <wp:docPr id="268" name="Picture 2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blue_bg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06" t="23182" r="24840" b="2496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4577" cy="1236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396" w:rsidRDefault="00003396" w:rsidP="002C64B8">
                            <w:pPr>
                              <w:rPr>
                                <w:rStyle w:val="Heading1Char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>VeilSun</w:t>
                            </w:r>
                            <w:proofErr w:type="spellEnd"/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 xml:space="preserve">, Inc. is a business consulting and web platform firm specializing in Intuit’s </w:t>
                            </w:r>
                            <w:proofErr w:type="spellStart"/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>QuickBase</w:t>
                            </w:r>
                            <w:proofErr w:type="spellEnd"/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 xml:space="preserve"> online Database</w:t>
                            </w:r>
                          </w:p>
                          <w:p w:rsidR="00003396" w:rsidRPr="00B53A2C" w:rsidRDefault="00003396" w:rsidP="002C64B8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t xml:space="preserve">We combine sound business know-how, creativity and </w:t>
                            </w:r>
                            <w:proofErr w:type="spellStart"/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t>QuickBase</w:t>
                            </w:r>
                            <w:proofErr w:type="spellEnd"/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t xml:space="preserve"> expertise to go beyond traditional consulting, providing powerful web-based solutions for a wide range of businesses.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B53A2C">
                              <w:rPr>
                                <w:rStyle w:val="Heading1Char"/>
                                <w:b/>
                                <w:color w:val="FFFFFF" w:themeColor="background1"/>
                                <w:sz w:val="24"/>
                              </w:rPr>
                              <w:t>Denver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t xml:space="preserve"> ▪ </w:t>
                            </w:r>
                            <w:r w:rsidRPr="00B53A2C">
                              <w:rPr>
                                <w:rStyle w:val="Heading1Char"/>
                                <w:b/>
                                <w:color w:val="FFFFFF" w:themeColor="background1"/>
                                <w:sz w:val="24"/>
                              </w:rPr>
                              <w:t>Houston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  <w:t>p. 855.702.1976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  <w:t>www.veilsun.com</w:t>
                            </w:r>
                            <w:r>
                              <w:rPr>
                                <w:rStyle w:val="Heading1Char"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5F03F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91640" cy="495300"/>
                                  <wp:effectExtent l="0" t="0" r="3810" b="0"/>
                                  <wp:docPr id="5" name="Picture 5" descr="http://www.brooklab.com/assets/quickbase_solution_provider_logo-76f5f31f4f4dbb30ab57ffb687b68e5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rooklab.com/assets/quickbase_solution_provider_logo-76f5f31f4f4dbb30ab57ffb687b68e5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819ED" id="Rectangle 203" o:spid="_x0000_s1026" style="position:absolute;left:0;text-align:left;margin-left:12.6pt;margin-top:-36pt;width:155.25pt;height:729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" fillcolor="#1e81c2" stroked="f" strokeweight="1pt">
                <v:textbox inset=",14.4pt,8.64pt,18pt">
                  <w:txbxContent>
                    <w:p w:rsidR="00003396" w:rsidRDefault="00003396" w:rsidP="002C64B8">
                      <w:pPr>
                        <w:rPr>
                          <w:rStyle w:val="Heading1Char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FFFFFF" w:themeColor="background1"/>
                          <w:sz w:val="32"/>
                          <w:szCs w:val="32"/>
                        </w:rPr>
                        <w:drawing>
                          <wp:inline distT="0" distB="0" distL="0" distR="0" wp14:anchorId="0B5CF793" wp14:editId="089272E2">
                            <wp:extent cx="1790700" cy="1227028"/>
                            <wp:effectExtent l="0" t="0" r="0" b="0"/>
                            <wp:docPr id="268" name="Picture 2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blue_bg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06" t="23182" r="24840" b="2496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4577" cy="12365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396" w:rsidRDefault="00003396" w:rsidP="002C64B8">
                      <w:pPr>
                        <w:rPr>
                          <w:rStyle w:val="Heading1Char"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Style w:val="Heading1Char"/>
                          <w:color w:val="FFFFFF" w:themeColor="background1"/>
                        </w:rPr>
                        <w:t>VeilSun</w:t>
                      </w:r>
                      <w:proofErr w:type="spellEnd"/>
                      <w:r>
                        <w:rPr>
                          <w:rStyle w:val="Heading1Char"/>
                          <w:color w:val="FFFFFF" w:themeColor="background1"/>
                        </w:rPr>
                        <w:t xml:space="preserve">, Inc. is a business consulting and web platform firm specializing in Intuit’s </w:t>
                      </w:r>
                      <w:proofErr w:type="spellStart"/>
                      <w:r>
                        <w:rPr>
                          <w:rStyle w:val="Heading1Char"/>
                          <w:color w:val="FFFFFF" w:themeColor="background1"/>
                        </w:rPr>
                        <w:t>QuickBase</w:t>
                      </w:r>
                      <w:proofErr w:type="spellEnd"/>
                      <w:r>
                        <w:rPr>
                          <w:rStyle w:val="Heading1Char"/>
                          <w:color w:val="FFFFFF" w:themeColor="background1"/>
                        </w:rPr>
                        <w:t xml:space="preserve"> online Database</w:t>
                      </w:r>
                    </w:p>
                    <w:p w:rsidR="00003396" w:rsidRPr="00B53A2C" w:rsidRDefault="00003396" w:rsidP="002C64B8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t xml:space="preserve">We combine sound business know-how, creativity and </w:t>
                      </w:r>
                      <w:proofErr w:type="spellStart"/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t>QuickBase</w:t>
                      </w:r>
                      <w:proofErr w:type="spellEnd"/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t xml:space="preserve"> expertise to go beyond traditional consulting, providing powerful web-based solutions for a wide range of businesses.</w:t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</w:r>
                      <w:r w:rsidRPr="00B53A2C">
                        <w:rPr>
                          <w:rStyle w:val="Heading1Char"/>
                          <w:b/>
                          <w:color w:val="FFFFFF" w:themeColor="background1"/>
                          <w:sz w:val="24"/>
                        </w:rPr>
                        <w:t>Denver</w:t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t xml:space="preserve"> ▪ </w:t>
                      </w:r>
                      <w:r w:rsidRPr="00B53A2C">
                        <w:rPr>
                          <w:rStyle w:val="Heading1Char"/>
                          <w:b/>
                          <w:color w:val="FFFFFF" w:themeColor="background1"/>
                          <w:sz w:val="24"/>
                        </w:rPr>
                        <w:t>Houston</w:t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  <w:t>p. 855.702.1976</w:t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  <w:t>www.veilsun.com</w:t>
                      </w:r>
                      <w:r>
                        <w:rPr>
                          <w:rStyle w:val="Heading1Char"/>
                          <w:color w:val="FFFFFF" w:themeColor="background1"/>
                          <w:sz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="005F03FA">
                        <w:rPr>
                          <w:noProof/>
                        </w:rPr>
                        <w:drawing>
                          <wp:inline distT="0" distB="0" distL="0" distR="0">
                            <wp:extent cx="1691640" cy="495300"/>
                            <wp:effectExtent l="0" t="0" r="3810" b="0"/>
                            <wp:docPr id="5" name="Picture 5" descr="http://www.brooklab.com/assets/quickbase_solution_provider_logo-76f5f31f4f4dbb30ab57ffb687b68e5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rooklab.com/assets/quickbase_solution_provider_logo-76f5f31f4f4dbb30ab57ffb687b68e5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4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434E3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3BFBCC" wp14:editId="2637B0FB">
                <wp:simplePos x="0" y="0"/>
                <wp:positionH relativeFrom="column">
                  <wp:posOffset>1841228</wp:posOffset>
                </wp:positionH>
                <wp:positionV relativeFrom="paragraph">
                  <wp:posOffset>768985</wp:posOffset>
                </wp:positionV>
                <wp:extent cx="5087257" cy="47897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257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96" w:rsidRPr="002434E3" w:rsidRDefault="00003396" w:rsidP="002434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</w:pPr>
                            <w:r w:rsidRPr="002434E3">
                              <w:rPr>
                                <w:rFonts w:asciiTheme="majorHAnsi" w:hAnsiTheme="majorHAnsi"/>
                                <w:b/>
                                <w:i/>
                                <w:sz w:val="24"/>
                              </w:rPr>
                              <w:t>Facing an aggressive growth strategy and sudden demand brought on by Hurricane Sandy, this company needed to scale, and scale fast.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FBC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145pt;margin-top:60.55pt;width:400.55pt;height:37.7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" fillcolor="white [3201]" stroked="f" strokeweight=".5pt">
                <v:textbox>
                  <w:txbxContent>
                    <w:p w:rsidR="00003396" w:rsidRPr="002434E3" w:rsidRDefault="00003396" w:rsidP="002434E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</w:pPr>
                      <w:r w:rsidRPr="002434E3">
                        <w:rPr>
                          <w:rFonts w:asciiTheme="majorHAnsi" w:hAnsiTheme="majorHAnsi"/>
                          <w:b/>
                          <w:i/>
                          <w:sz w:val="24"/>
                        </w:rPr>
                        <w:t>Facing an aggressive growth strategy and sudden demand brought on by Hurricane Sandy, this company needed to scale, and scale fast.</w:t>
                      </w:r>
                    </w:p>
                  </w:txbxContent>
                </v:textbox>
              </v:shape>
            </w:pict>
          </mc:Fallback>
        </mc:AlternateContent>
      </w:r>
      <w:r w:rsidR="00B80DF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8D47ED" wp14:editId="640D3885">
                <wp:simplePos x="0" y="0"/>
                <wp:positionH relativeFrom="column">
                  <wp:posOffset>1912983</wp:posOffset>
                </wp:positionH>
                <wp:positionV relativeFrom="paragraph">
                  <wp:posOffset>703580</wp:posOffset>
                </wp:positionV>
                <wp:extent cx="5149668" cy="7529"/>
                <wp:effectExtent l="0" t="0" r="32385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668" cy="7529"/>
                        </a:xfrm>
                        <a:prstGeom prst="line">
                          <a:avLst/>
                        </a:prstGeom>
                        <a:ln>
                          <a:solidFill>
                            <a:srgbClr val="1E81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2B87" id="Straight Connector 1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5pt,55.4pt" to="556.1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" strokecolor="#1e81c2" strokeweight=".5pt">
                <v:stroke joinstyle="miter"/>
              </v:line>
            </w:pict>
          </mc:Fallback>
        </mc:AlternateContent>
      </w:r>
      <w:r w:rsidR="00AC7B2C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A3E35F5" wp14:editId="6FA8EA91">
                <wp:simplePos x="0" y="0"/>
                <wp:positionH relativeFrom="margin">
                  <wp:posOffset>1760220</wp:posOffset>
                </wp:positionH>
                <wp:positionV relativeFrom="paragraph">
                  <wp:posOffset>-137160</wp:posOffset>
                </wp:positionV>
                <wp:extent cx="4968240" cy="8153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96" w:rsidRPr="00F97C8E" w:rsidRDefault="00003396" w:rsidP="0057785F">
                            <w:pPr>
                              <w:rPr>
                                <w:rFonts w:ascii="Arial Black" w:hAnsi="Arial Black"/>
                                <w:b/>
                                <w:color w:val="767171" w:themeColor="background2" w:themeShade="80"/>
                                <w:sz w:val="32"/>
                              </w:rPr>
                            </w:pPr>
                            <w:r w:rsidRPr="00F97C8E">
                              <w:rPr>
                                <w:rFonts w:ascii="Arial Black" w:hAnsi="Arial Black"/>
                                <w:b/>
                                <w:color w:val="767171" w:themeColor="background2" w:themeShade="80"/>
                                <w:sz w:val="32"/>
                              </w:rPr>
                              <w:t xml:space="preserve">Solar Company Growth Goes “Through the Roof” with </w:t>
                            </w:r>
                            <w:proofErr w:type="spellStart"/>
                            <w:r w:rsidRPr="00F97C8E">
                              <w:rPr>
                                <w:rFonts w:ascii="Arial Black" w:hAnsi="Arial Black"/>
                                <w:b/>
                                <w:color w:val="767171" w:themeColor="background2" w:themeShade="80"/>
                                <w:sz w:val="32"/>
                              </w:rPr>
                              <w:t>VeilSun</w:t>
                            </w:r>
                            <w:proofErr w:type="spellEnd"/>
                            <w:r w:rsidRPr="00F97C8E">
                              <w:rPr>
                                <w:rFonts w:ascii="Arial Black" w:hAnsi="Arial Black"/>
                                <w:b/>
                                <w:color w:val="767171" w:themeColor="background2" w:themeShade="80"/>
                                <w:sz w:val="32"/>
                              </w:rPr>
                              <w:t xml:space="preserve"> and </w:t>
                            </w:r>
                            <w:proofErr w:type="spellStart"/>
                            <w:r w:rsidRPr="00F97C8E">
                              <w:rPr>
                                <w:rFonts w:ascii="Arial Black" w:hAnsi="Arial Black"/>
                                <w:b/>
                                <w:color w:val="767171" w:themeColor="background2" w:themeShade="80"/>
                                <w:sz w:val="32"/>
                              </w:rPr>
                              <w:t>QuickBase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35F5" id="Text Box 12" o:spid="_x0000_s1028" type="#_x0000_t202" style="position:absolute;left:0;text-align:left;margin-left:138.6pt;margin-top:-10.8pt;width:391.2pt;height:64.2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" filled="f" stroked="f" strokeweight=".5pt">
                <v:textbox>
                  <w:txbxContent>
                    <w:p w:rsidR="00003396" w:rsidRPr="00F97C8E" w:rsidRDefault="00003396" w:rsidP="0057785F">
                      <w:pPr>
                        <w:rPr>
                          <w:rFonts w:ascii="Arial Black" w:hAnsi="Arial Black"/>
                          <w:b/>
                          <w:color w:val="767171" w:themeColor="background2" w:themeShade="80"/>
                          <w:sz w:val="32"/>
                        </w:rPr>
                      </w:pPr>
                      <w:r w:rsidRPr="00F97C8E">
                        <w:rPr>
                          <w:rFonts w:ascii="Arial Black" w:hAnsi="Arial Black"/>
                          <w:b/>
                          <w:color w:val="767171" w:themeColor="background2" w:themeShade="80"/>
                          <w:sz w:val="32"/>
                        </w:rPr>
                        <w:t xml:space="preserve">Solar Company Growth Goes “Through the Roof” with </w:t>
                      </w:r>
                      <w:proofErr w:type="spellStart"/>
                      <w:r w:rsidRPr="00F97C8E">
                        <w:rPr>
                          <w:rFonts w:ascii="Arial Black" w:hAnsi="Arial Black"/>
                          <w:b/>
                          <w:color w:val="767171" w:themeColor="background2" w:themeShade="80"/>
                          <w:sz w:val="32"/>
                        </w:rPr>
                        <w:t>VeilSun</w:t>
                      </w:r>
                      <w:proofErr w:type="spellEnd"/>
                      <w:r w:rsidRPr="00F97C8E">
                        <w:rPr>
                          <w:rFonts w:ascii="Arial Black" w:hAnsi="Arial Black"/>
                          <w:b/>
                          <w:color w:val="767171" w:themeColor="background2" w:themeShade="80"/>
                          <w:sz w:val="32"/>
                        </w:rPr>
                        <w:t xml:space="preserve"> and </w:t>
                      </w:r>
                      <w:proofErr w:type="spellStart"/>
                      <w:r w:rsidRPr="00F97C8E">
                        <w:rPr>
                          <w:rFonts w:ascii="Arial Black" w:hAnsi="Arial Black"/>
                          <w:b/>
                          <w:color w:val="767171" w:themeColor="background2" w:themeShade="80"/>
                          <w:sz w:val="32"/>
                        </w:rPr>
                        <w:t>QuickBase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33958">
        <w:br w:type="textWrapping" w:clear="all"/>
      </w:r>
    </w:p>
    <w:p w:rsidR="00B80DFA" w:rsidRDefault="00B80DFA" w:rsidP="00ED492D">
      <w:pPr>
        <w:ind w:left="2970"/>
      </w:pPr>
    </w:p>
    <w:p w:rsidR="00B80DFA" w:rsidRDefault="002434E3" w:rsidP="00ED492D">
      <w:pPr>
        <w:ind w:left="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43CB1D1" wp14:editId="577E8AE5">
                <wp:simplePos x="0" y="0"/>
                <wp:positionH relativeFrom="column">
                  <wp:posOffset>1909445</wp:posOffset>
                </wp:positionH>
                <wp:positionV relativeFrom="paragraph">
                  <wp:posOffset>195852</wp:posOffset>
                </wp:positionV>
                <wp:extent cx="5149215" cy="6985"/>
                <wp:effectExtent l="0" t="0" r="3238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215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1E81C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A6FF0" id="Straight Connector 29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35pt,15.4pt" to="555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" strokecolor="#1e81c2" strokeweight=".5pt">
                <v:stroke joinstyle="miter"/>
              </v:line>
            </w:pict>
          </mc:Fallback>
        </mc:AlternateContent>
      </w:r>
    </w:p>
    <w:p w:rsidR="00F97C8E" w:rsidRPr="002A78C6" w:rsidRDefault="00ED492D" w:rsidP="002A78C6">
      <w:pPr>
        <w:ind w:left="2970"/>
      </w:pPr>
      <w:r w:rsidRPr="00D7128D">
        <w:t>Ove</w:t>
      </w:r>
      <w:r w:rsidR="005F03FA">
        <w:t>r a year ago Roof Diagnostics (RDI</w:t>
      </w:r>
      <w:r w:rsidRPr="00D7128D">
        <w:t xml:space="preserve">), a leading </w:t>
      </w:r>
      <w:r w:rsidR="00F97C8E" w:rsidRPr="00D7128D">
        <w:rPr>
          <w:rFonts w:ascii="Calibri" w:hAnsi="Calibri"/>
          <w:shd w:val="clear" w:color="auto" w:fill="FFFFFF"/>
        </w:rPr>
        <w:t>Home Solar Integration company</w:t>
      </w:r>
      <w:r w:rsidR="005F03FA">
        <w:rPr>
          <w:rFonts w:ascii="Calibri" w:hAnsi="Calibri"/>
          <w:shd w:val="clear" w:color="auto" w:fill="FFFFFF"/>
        </w:rPr>
        <w:t xml:space="preserve"> </w:t>
      </w:r>
      <w:r w:rsidRPr="00D7128D">
        <w:t xml:space="preserve">was poised for significant growth.  </w:t>
      </w:r>
      <w:r w:rsidR="005F03FA">
        <w:rPr>
          <w:rFonts w:ascii="Calibri" w:hAnsi="Calibri"/>
          <w:shd w:val="clear" w:color="auto" w:fill="FFFFFF"/>
        </w:rPr>
        <w:t>Headq</w:t>
      </w:r>
      <w:r w:rsidR="00F97C8E" w:rsidRPr="00D7128D">
        <w:rPr>
          <w:rFonts w:ascii="Calibri" w:hAnsi="Calibri"/>
          <w:shd w:val="clear" w:color="auto" w:fill="FFFFFF"/>
        </w:rPr>
        <w:t>uartered in New Jersey</w:t>
      </w:r>
      <w:r w:rsidR="005F03FA">
        <w:rPr>
          <w:rFonts w:ascii="Calibri" w:hAnsi="Calibri"/>
          <w:shd w:val="clear" w:color="auto" w:fill="FFFFFF"/>
        </w:rPr>
        <w:t>,</w:t>
      </w:r>
      <w:r w:rsidR="00F97C8E" w:rsidRPr="00D7128D">
        <w:rPr>
          <w:rFonts w:ascii="Calibri" w:hAnsi="Calibri"/>
          <w:shd w:val="clear" w:color="auto" w:fill="FFFFFF"/>
        </w:rPr>
        <w:t xml:space="preserve"> their business was about to double in size</w:t>
      </w:r>
      <w:r w:rsidR="005F03FA">
        <w:rPr>
          <w:rFonts w:ascii="Calibri" w:hAnsi="Calibri"/>
          <w:shd w:val="clear" w:color="auto" w:fill="FFFFFF"/>
        </w:rPr>
        <w:t xml:space="preserve"> and move</w:t>
      </w:r>
      <w:r w:rsidRPr="00D7128D">
        <w:t xml:space="preserve"> into four more states - a storm was brewing.</w:t>
      </w:r>
      <w:r w:rsidR="00D905CD">
        <w:br/>
      </w:r>
      <w:r w:rsidR="00D905CD">
        <w:br/>
      </w:r>
      <w:r w:rsidR="00D905CD">
        <w:rPr>
          <w:rStyle w:val="Heading1Char"/>
        </w:rPr>
        <w:t xml:space="preserve">Problem: </w:t>
      </w:r>
      <w:r w:rsidR="00D905CD" w:rsidRPr="00D905CD">
        <w:rPr>
          <w:rStyle w:val="Heading1Char"/>
        </w:rPr>
        <w:t>Scaling Growth</w:t>
      </w:r>
      <w:r w:rsidR="002A78C6">
        <w:br/>
      </w:r>
      <w:r w:rsidR="0069103E" w:rsidRPr="005F03FA">
        <w:rPr>
          <w:noProof/>
          <w:sz w:val="24"/>
          <w:szCs w:val="28"/>
        </w:rPr>
        <mc:AlternateContent>
          <mc:Choice Requires="wps">
            <w:drawing>
              <wp:anchor distT="91440" distB="91440" distL="137160" distR="137160" simplePos="0" relativeHeight="251896832" behindDoc="0" locked="0" layoutInCell="0" allowOverlap="1" wp14:anchorId="0365C94B" wp14:editId="72E7F8DE">
                <wp:simplePos x="0" y="0"/>
                <wp:positionH relativeFrom="margin">
                  <wp:posOffset>4404995</wp:posOffset>
                </wp:positionH>
                <wp:positionV relativeFrom="margin">
                  <wp:posOffset>3620135</wp:posOffset>
                </wp:positionV>
                <wp:extent cx="2247265" cy="2645410"/>
                <wp:effectExtent l="0" t="8572" r="11112" b="11113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47265" cy="2645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396" w:rsidRPr="00D7128D" w:rsidRDefault="00D7128D" w:rsidP="00D7128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128D">
                              <w:rPr>
                                <w:i/>
                              </w:rPr>
                              <w:t>“The typical CRM solutions on the market did not feel r</w:t>
                            </w:r>
                            <w:r w:rsidR="005F03FA">
                              <w:rPr>
                                <w:i/>
                              </w:rPr>
                              <w:t>ight for our business. O</w:t>
                            </w:r>
                            <w:r w:rsidRPr="00D7128D">
                              <w:rPr>
                                <w:i/>
                              </w:rPr>
                              <w:t>ur business is unique and progressive- we didn’</w:t>
                            </w:r>
                            <w:r w:rsidR="005F03FA">
                              <w:rPr>
                                <w:i/>
                              </w:rPr>
                              <w:t>t want a cookie cutter solution,</w:t>
                            </w:r>
                            <w:r w:rsidRPr="00D7128D">
                              <w:rPr>
                                <w:i/>
                              </w:rPr>
                              <w:t xml:space="preserve">” said </w:t>
                            </w:r>
                            <w:proofErr w:type="spellStart"/>
                            <w:r w:rsidRPr="00D7128D">
                              <w:rPr>
                                <w:i/>
                              </w:rPr>
                              <w:t>Kelcy</w:t>
                            </w:r>
                            <w:proofErr w:type="spellEnd"/>
                            <w:r w:rsidRPr="00D7128D">
                              <w:rPr>
                                <w:i/>
                              </w:rPr>
                              <w:t xml:space="preserve"> Pegler Jr. “It was important that our software platform provided the information and process framework to reflect our business and its fast,</w:t>
                            </w:r>
                            <w:r w:rsidR="005F03FA">
                              <w:rPr>
                                <w:i/>
                              </w:rPr>
                              <w:t xml:space="preserve"> real-time pace.  Without </w:t>
                            </w:r>
                            <w:proofErr w:type="spellStart"/>
                            <w:r w:rsidR="005F03FA">
                              <w:rPr>
                                <w:i/>
                              </w:rPr>
                              <w:t>QuickB</w:t>
                            </w:r>
                            <w:r w:rsidRPr="00D7128D">
                              <w:rPr>
                                <w:i/>
                              </w:rPr>
                              <w:t>ase</w:t>
                            </w:r>
                            <w:proofErr w:type="spellEnd"/>
                            <w:r w:rsidRPr="00D7128D">
                              <w:rPr>
                                <w:i/>
                              </w:rPr>
                              <w:t xml:space="preserve"> this would not have been possible.”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5C94B" id="AutoShape 2" o:spid="_x0000_s1029" style="position:absolute;left:0;text-align:left;margin-left:346.85pt;margin-top:285.05pt;width:176.95pt;height:208.3pt;rotation:90;z-index:2518968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" o:allowincell="f" fillcolor="#ed7d31 [3205]" strokecolor="white [3201]" strokeweight="1.5pt">
                <v:stroke joinstyle="miter"/>
                <v:textbox>
                  <w:txbxContent>
                    <w:p w:rsidR="00003396" w:rsidRPr="00D7128D" w:rsidRDefault="00D7128D" w:rsidP="00D7128D">
                      <w:pPr>
                        <w:jc w:val="center"/>
                        <w:rPr>
                          <w:i/>
                        </w:rPr>
                      </w:pPr>
                      <w:r w:rsidRPr="00D7128D">
                        <w:rPr>
                          <w:i/>
                        </w:rPr>
                        <w:t>“The typical CRM solutions on the market did not feel r</w:t>
                      </w:r>
                      <w:r w:rsidR="005F03FA">
                        <w:rPr>
                          <w:i/>
                        </w:rPr>
                        <w:t>ight for our business. O</w:t>
                      </w:r>
                      <w:r w:rsidRPr="00D7128D">
                        <w:rPr>
                          <w:i/>
                        </w:rPr>
                        <w:t>ur business is unique and progressive- we didn’</w:t>
                      </w:r>
                      <w:r w:rsidR="005F03FA">
                        <w:rPr>
                          <w:i/>
                        </w:rPr>
                        <w:t>t want a cookie cutter solution,</w:t>
                      </w:r>
                      <w:r w:rsidRPr="00D7128D">
                        <w:rPr>
                          <w:i/>
                        </w:rPr>
                        <w:t xml:space="preserve">” said </w:t>
                      </w:r>
                      <w:proofErr w:type="spellStart"/>
                      <w:r w:rsidRPr="00D7128D">
                        <w:rPr>
                          <w:i/>
                        </w:rPr>
                        <w:t>Kelcy</w:t>
                      </w:r>
                      <w:proofErr w:type="spellEnd"/>
                      <w:r w:rsidRPr="00D7128D">
                        <w:rPr>
                          <w:i/>
                        </w:rPr>
                        <w:t xml:space="preserve"> Pegler Jr. “It was important that our software platform provided the information and process framework to reflect our business and its fast,</w:t>
                      </w:r>
                      <w:r w:rsidR="005F03FA">
                        <w:rPr>
                          <w:i/>
                        </w:rPr>
                        <w:t xml:space="preserve"> real-time pace.  Without </w:t>
                      </w:r>
                      <w:proofErr w:type="spellStart"/>
                      <w:r w:rsidR="005F03FA">
                        <w:rPr>
                          <w:i/>
                        </w:rPr>
                        <w:t>QuickB</w:t>
                      </w:r>
                      <w:r w:rsidRPr="00D7128D">
                        <w:rPr>
                          <w:i/>
                        </w:rPr>
                        <w:t>ase</w:t>
                      </w:r>
                      <w:proofErr w:type="spellEnd"/>
                      <w:r w:rsidRPr="00D7128D">
                        <w:rPr>
                          <w:i/>
                        </w:rPr>
                        <w:t xml:space="preserve"> this would not have been possible.”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97C8E" w:rsidRPr="005F03FA">
        <w:rPr>
          <w:rStyle w:val="il"/>
        </w:rPr>
        <w:t>RDI</w:t>
      </w:r>
      <w:r w:rsidR="00F97C8E" w:rsidRPr="005F03FA">
        <w:rPr>
          <w:rStyle w:val="apple-converted-space"/>
        </w:rPr>
        <w:t> </w:t>
      </w:r>
      <w:r w:rsidR="005F03FA">
        <w:rPr>
          <w:shd w:val="clear" w:color="auto" w:fill="FFFFFF"/>
        </w:rPr>
        <w:t>had a good recipe for success</w:t>
      </w:r>
      <w:r w:rsidR="00F97C8E" w:rsidRPr="00D7128D">
        <w:rPr>
          <w:shd w:val="clear" w:color="auto" w:fill="FFFFFF"/>
        </w:rPr>
        <w:t xml:space="preserve"> with an</w:t>
      </w:r>
      <w:r w:rsidR="00F97C8E" w:rsidRPr="00D7128D">
        <w:rPr>
          <w:rFonts w:ascii="MS Gothic" w:hAnsi="MS Gothic" w:cs="MS Gothic"/>
          <w:shd w:val="clear" w:color="auto" w:fill="FFFFFF"/>
        </w:rPr>
        <w:t> </w:t>
      </w:r>
      <w:r w:rsidR="00F97C8E" w:rsidRPr="00D7128D">
        <w:rPr>
          <w:shd w:val="clear" w:color="auto" w:fill="FFFFFF"/>
        </w:rPr>
        <w:t>outstanding delivery reputation in their state</w:t>
      </w:r>
      <w:r w:rsidR="00F97C8E" w:rsidRPr="00D7128D">
        <w:rPr>
          <w:rFonts w:ascii="MS Gothic" w:hAnsi="MS Gothic" w:cs="MS Gothic"/>
          <w:shd w:val="clear" w:color="auto" w:fill="FFFFFF"/>
        </w:rPr>
        <w:t> </w:t>
      </w:r>
      <w:r w:rsidR="00F97C8E" w:rsidRPr="00D7128D">
        <w:rPr>
          <w:shd w:val="clear" w:color="auto" w:fill="FFFFFF"/>
        </w:rPr>
        <w:t>and</w:t>
      </w:r>
      <w:r w:rsidR="00D7128D" w:rsidRPr="00D7128D">
        <w:rPr>
          <w:shd w:val="clear" w:color="auto" w:fill="FFFFFF"/>
        </w:rPr>
        <w:t xml:space="preserve"> </w:t>
      </w:r>
      <w:r w:rsidR="00F97C8E" w:rsidRPr="00D7128D">
        <w:rPr>
          <w:shd w:val="clear" w:color="auto" w:fill="FFFFFF"/>
        </w:rPr>
        <w:t>an</w:t>
      </w:r>
      <w:r w:rsidR="00F97C8E" w:rsidRPr="00D7128D">
        <w:rPr>
          <w:rStyle w:val="apple-converted-space"/>
          <w:shd w:val="clear" w:color="auto" w:fill="FFFFFF"/>
        </w:rPr>
        <w:t> </w:t>
      </w:r>
      <w:r w:rsidR="00F97C8E" w:rsidRPr="00D7128D">
        <w:rPr>
          <w:shd w:val="clear" w:color="auto" w:fill="FFFFFF"/>
        </w:rPr>
        <w:t>innovative way to introduce new</w:t>
      </w:r>
      <w:r w:rsidR="00F97C8E" w:rsidRPr="00D7128D">
        <w:rPr>
          <w:rFonts w:ascii="MS Gothic" w:eastAsia="MS Gothic" w:hAnsi="MS Gothic" w:cs="MS Gothic" w:hint="eastAsia"/>
          <w:shd w:val="clear" w:color="auto" w:fill="FFFFFF"/>
        </w:rPr>
        <w:t> </w:t>
      </w:r>
      <w:r w:rsidR="00F97C8E" w:rsidRPr="00D7128D">
        <w:rPr>
          <w:shd w:val="clear" w:color="auto" w:fill="FFFFFF"/>
        </w:rPr>
        <w:t>customers to their products and services.</w:t>
      </w:r>
      <w:r w:rsidR="00F97C8E" w:rsidRPr="00D7128D">
        <w:rPr>
          <w:rStyle w:val="apple-converted-space"/>
          <w:shd w:val="clear" w:color="auto" w:fill="FFFFFF"/>
        </w:rPr>
        <w:t> </w:t>
      </w:r>
      <w:r w:rsidR="00D7128D" w:rsidRPr="00D7128D">
        <w:rPr>
          <w:shd w:val="clear" w:color="auto" w:fill="FFFFFF"/>
        </w:rPr>
        <w:t xml:space="preserve"> </w:t>
      </w:r>
      <w:r w:rsidR="00F97C8E" w:rsidRPr="00D7128D">
        <w:rPr>
          <w:shd w:val="clear" w:color="auto" w:fill="FFFFFF"/>
        </w:rPr>
        <w:t>In order to realize their innovative growth plans, they realized they would need to make major</w:t>
      </w:r>
      <w:r w:rsidR="00F97C8E" w:rsidRPr="00D7128D">
        <w:rPr>
          <w:rStyle w:val="apple-converted-space"/>
          <w:shd w:val="clear" w:color="auto" w:fill="FFFFFF"/>
        </w:rPr>
        <w:t> </w:t>
      </w:r>
      <w:r w:rsidR="00F97C8E" w:rsidRPr="00D7128D">
        <w:rPr>
          <w:shd w:val="clear" w:color="auto" w:fill="FFFFFF"/>
        </w:rPr>
        <w:t>process improvements. They were managing the whole business on spr</w:t>
      </w:r>
      <w:r w:rsidR="005F03FA">
        <w:rPr>
          <w:shd w:val="clear" w:color="auto" w:fill="FFFFFF"/>
        </w:rPr>
        <w:t>eadsheets and free web services</w:t>
      </w:r>
      <w:r w:rsidR="00F97C8E" w:rsidRPr="00D7128D">
        <w:rPr>
          <w:shd w:val="clear" w:color="auto" w:fill="FFFFFF"/>
        </w:rPr>
        <w:t xml:space="preserve"> and in order to maintain their level of delivery and satisfaction,</w:t>
      </w:r>
      <w:r w:rsidR="00F97C8E" w:rsidRPr="00D7128D">
        <w:rPr>
          <w:rStyle w:val="apple-converted-space"/>
          <w:shd w:val="clear" w:color="auto" w:fill="FFFFFF"/>
        </w:rPr>
        <w:t> </w:t>
      </w:r>
      <w:r w:rsidR="00F97C8E" w:rsidRPr="00D7128D">
        <w:rPr>
          <w:shd w:val="clear" w:color="auto" w:fill="FFFFFF"/>
        </w:rPr>
        <w:t>they knew they</w:t>
      </w:r>
      <w:r w:rsidR="00F97C8E" w:rsidRPr="00D7128D">
        <w:rPr>
          <w:rStyle w:val="apple-converted-space"/>
          <w:shd w:val="clear" w:color="auto" w:fill="FFFFFF"/>
        </w:rPr>
        <w:t> </w:t>
      </w:r>
      <w:r w:rsidR="00F97C8E" w:rsidRPr="00D7128D">
        <w:rPr>
          <w:shd w:val="clear" w:color="auto" w:fill="FFFFFF"/>
        </w:rPr>
        <w:t>would need to centralize their workflow into a single</w:t>
      </w:r>
      <w:r w:rsidR="00F97C8E" w:rsidRPr="00D7128D">
        <w:rPr>
          <w:rFonts w:ascii="Calibri" w:hAnsi="Calibri"/>
          <w:shd w:val="clear" w:color="auto" w:fill="FFFFFF"/>
        </w:rPr>
        <w:t xml:space="preserve"> system.</w:t>
      </w:r>
    </w:p>
    <w:p w:rsidR="00003396" w:rsidRPr="002A78C6" w:rsidRDefault="005F03FA" w:rsidP="002A78C6">
      <w:pPr>
        <w:ind w:left="297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5F03FA">
        <w:rPr>
          <w:noProof/>
          <w:sz w:val="24"/>
          <w:szCs w:val="28"/>
        </w:rPr>
        <mc:AlternateContent>
          <mc:Choice Requires="wps">
            <w:drawing>
              <wp:anchor distT="91440" distB="91440" distL="137160" distR="137160" simplePos="0" relativeHeight="251904000" behindDoc="0" locked="0" layoutInCell="0" allowOverlap="1" wp14:anchorId="3A1CC36D" wp14:editId="7C8201A3">
                <wp:simplePos x="0" y="0"/>
                <wp:positionH relativeFrom="margin">
                  <wp:posOffset>3513455</wp:posOffset>
                </wp:positionH>
                <wp:positionV relativeFrom="margin">
                  <wp:posOffset>5251450</wp:posOffset>
                </wp:positionV>
                <wp:extent cx="1385570" cy="4808855"/>
                <wp:effectExtent l="2857" t="0" r="26988" b="26987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5570" cy="48088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03E" w:rsidRPr="0069103E" w:rsidRDefault="0069103E" w:rsidP="0069103E">
                            <w:r w:rsidRPr="0069103E">
                              <w:t xml:space="preserve">“We had to find something that we could bring up fairly quickly and would be flexible and scalable”, remembers Mike Grossman, owner of </w:t>
                            </w:r>
                            <w:proofErr w:type="spellStart"/>
                            <w:r w:rsidRPr="0069103E">
                              <w:t>Tech</w:t>
                            </w:r>
                            <w:r w:rsidR="005F03FA">
                              <w:t>Promise</w:t>
                            </w:r>
                            <w:proofErr w:type="spellEnd"/>
                            <w:r w:rsidRPr="0069103E">
                              <w:t xml:space="preserve">.  “We realized quickly that </w:t>
                            </w:r>
                            <w:proofErr w:type="spellStart"/>
                            <w:r w:rsidRPr="0069103E">
                              <w:t>QuickBase</w:t>
                            </w:r>
                            <w:proofErr w:type="spellEnd"/>
                            <w:r w:rsidRPr="0069103E">
                              <w:t xml:space="preserve"> was our answer. We then realized we need help building and integrating the system so sought out a partner expert. We shopped very hard and </w:t>
                            </w:r>
                            <w:proofErr w:type="spellStart"/>
                            <w:r w:rsidRPr="0069103E">
                              <w:t>VeilSun</w:t>
                            </w:r>
                            <w:proofErr w:type="spellEnd"/>
                            <w:r w:rsidRPr="0069103E">
                              <w:t xml:space="preserve"> was the other piece of the important puzzle. We knew we needed them to put it all together correctly”.</w:t>
                            </w:r>
                          </w:p>
                          <w:p w:rsidR="0069103E" w:rsidRPr="0069103E" w:rsidRDefault="0069103E" w:rsidP="0069103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CC36D" id="_x0000_s1030" style="position:absolute;left:0;text-align:left;margin-left:276.65pt;margin-top:413.5pt;width:109.1pt;height:378.65pt;rotation:90;z-index:251904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" o:allowincell="f" fillcolor="#ed7d31 [3205]" strokecolor="white [3201]" strokeweight="1.5pt">
                <v:stroke joinstyle="miter"/>
                <v:textbox>
                  <w:txbxContent>
                    <w:p w:rsidR="0069103E" w:rsidRPr="0069103E" w:rsidRDefault="0069103E" w:rsidP="0069103E">
                      <w:r w:rsidRPr="0069103E">
                        <w:t xml:space="preserve">“We had to find something that we could bring up fairly quickly and would be flexible and scalable”, remembers Mike Grossman, owner of </w:t>
                      </w:r>
                      <w:proofErr w:type="spellStart"/>
                      <w:r w:rsidRPr="0069103E">
                        <w:t>Tech</w:t>
                      </w:r>
                      <w:r w:rsidR="005F03FA">
                        <w:t>Promise</w:t>
                      </w:r>
                      <w:proofErr w:type="spellEnd"/>
                      <w:r w:rsidRPr="0069103E">
                        <w:t xml:space="preserve">.  “We realized quickly that </w:t>
                      </w:r>
                      <w:proofErr w:type="spellStart"/>
                      <w:r w:rsidRPr="0069103E">
                        <w:t>QuickBase</w:t>
                      </w:r>
                      <w:proofErr w:type="spellEnd"/>
                      <w:r w:rsidRPr="0069103E">
                        <w:t xml:space="preserve"> was our answer. We then realized we need help building and integrating the system so sought out a partner expert. We shopped very hard and </w:t>
                      </w:r>
                      <w:proofErr w:type="spellStart"/>
                      <w:r w:rsidRPr="0069103E">
                        <w:t>VeilSun</w:t>
                      </w:r>
                      <w:proofErr w:type="spellEnd"/>
                      <w:r w:rsidRPr="0069103E">
                        <w:t xml:space="preserve"> was the other piece of the important puzzle. We knew we needed them to put it all together correctly”.</w:t>
                      </w:r>
                    </w:p>
                    <w:p w:rsidR="0069103E" w:rsidRPr="0069103E" w:rsidRDefault="0069103E" w:rsidP="0069103E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F03FA">
        <w:rPr>
          <w:noProof/>
        </w:rPr>
        <w:drawing>
          <wp:anchor distT="0" distB="0" distL="114300" distR="114300" simplePos="0" relativeHeight="251906048" behindDoc="0" locked="0" layoutInCell="1" allowOverlap="1" wp14:anchorId="758981A0" wp14:editId="373EC45F">
            <wp:simplePos x="0" y="0"/>
            <wp:positionH relativeFrom="column">
              <wp:posOffset>-220980</wp:posOffset>
            </wp:positionH>
            <wp:positionV relativeFrom="paragraph">
              <wp:posOffset>3566986</wp:posOffset>
            </wp:positionV>
            <wp:extent cx="1730059" cy="59480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13617" r="8475" b="13191"/>
                    <a:stretch/>
                  </pic:blipFill>
                  <pic:spPr bwMode="auto">
                    <a:xfrm>
                      <a:off x="0" y="0"/>
                      <a:ext cx="1741932" cy="59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3FA">
        <w:rPr>
          <w:noProof/>
        </w:rPr>
        <w:drawing>
          <wp:anchor distT="0" distB="0" distL="114300" distR="114300" simplePos="0" relativeHeight="251905024" behindDoc="0" locked="0" layoutInCell="1" allowOverlap="1" wp14:anchorId="7E00440E" wp14:editId="6B3FBB3A">
            <wp:simplePos x="0" y="0"/>
            <wp:positionH relativeFrom="column">
              <wp:posOffset>-213360</wp:posOffset>
            </wp:positionH>
            <wp:positionV relativeFrom="paragraph">
              <wp:posOffset>2762550</wp:posOffset>
            </wp:positionV>
            <wp:extent cx="1722120" cy="677245"/>
            <wp:effectExtent l="0" t="0" r="0" b="8890"/>
            <wp:wrapNone/>
            <wp:docPr id="2" name="Picture 2" descr="http://s3-media3.ak.yelpcdn.com/bphoto/kcH6oEkumQY7RKlsK3QKIQ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-media3.ak.yelpcdn.com/bphoto/kcH6oEkumQY7RKlsK3QKIQ/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49" cy="68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C8E" w:rsidRPr="005F03FA">
        <w:t>2012 provided explosive growth for</w:t>
      </w:r>
      <w:r w:rsidR="00F97C8E" w:rsidRPr="005F03FA">
        <w:rPr>
          <w:rStyle w:val="apple-converted-space"/>
        </w:rPr>
        <w:t> </w:t>
      </w:r>
      <w:r w:rsidR="00F97C8E" w:rsidRPr="005F03FA">
        <w:rPr>
          <w:rStyle w:val="il"/>
        </w:rPr>
        <w:t>RDI</w:t>
      </w:r>
      <w:r w:rsidR="00F97C8E" w:rsidRPr="005F03FA">
        <w:t>, increasing revenues from $8m in 2011 to $31m in 2012.</w:t>
      </w:r>
      <w:r w:rsidR="00F97C8E" w:rsidRPr="005F03FA">
        <w:rPr>
          <w:rStyle w:val="apple-converted-space"/>
        </w:rPr>
        <w:t> </w:t>
      </w:r>
      <w:r w:rsidR="00F97C8E" w:rsidRPr="005F03FA">
        <w:t>Roof Diagnostics would need to move quickly to prepare for both planned and unplanned growth and</w:t>
      </w:r>
      <w:r w:rsidR="00F97C8E" w:rsidRPr="005F03FA">
        <w:rPr>
          <w:rStyle w:val="apple-converted-space"/>
        </w:rPr>
        <w:t> </w:t>
      </w:r>
      <w:r w:rsidR="00F97C8E" w:rsidRPr="005F03FA">
        <w:t>propel</w:t>
      </w:r>
      <w:r w:rsidR="00F97C8E" w:rsidRPr="005F03FA">
        <w:rPr>
          <w:rStyle w:val="apple-converted-space"/>
        </w:rPr>
        <w:t> </w:t>
      </w:r>
      <w:r w:rsidR="00F97C8E" w:rsidRPr="005F03FA">
        <w:t>them into market leading performance.</w:t>
      </w:r>
      <w:r w:rsidR="00B80DFA" w:rsidRPr="005F03FA">
        <w:br/>
      </w:r>
      <w:r w:rsidR="0069103E">
        <w:rPr>
          <w:rStyle w:val="Heading1Char"/>
        </w:rPr>
        <w:br/>
      </w:r>
      <w:r w:rsidR="002434E3" w:rsidRPr="00D7128D">
        <w:rPr>
          <w:rStyle w:val="Heading1Char"/>
        </w:rPr>
        <w:t>Puzzle Pieces</w:t>
      </w:r>
      <w:r w:rsidR="002A78C6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/>
      </w:r>
      <w:r w:rsidR="00F97C8E" w:rsidRPr="00003396">
        <w:rPr>
          <w:rFonts w:ascii="Calibri" w:hAnsi="Calibri"/>
          <w:color w:val="222222"/>
          <w:shd w:val="clear" w:color="auto" w:fill="FFFFFF"/>
        </w:rPr>
        <w:t>Being a technology visionary</w:t>
      </w:r>
      <w:r w:rsidR="00F97C8E" w:rsidRPr="00D7128D">
        <w:rPr>
          <w:rFonts w:ascii="Calibri" w:hAnsi="Calibri"/>
          <w:shd w:val="clear" w:color="auto" w:fill="FFFFFF"/>
        </w:rPr>
        <w:t>,</w:t>
      </w:r>
      <w:r w:rsidR="00F97C8E" w:rsidRPr="00D7128D">
        <w:rPr>
          <w:rStyle w:val="apple-converted-space"/>
          <w:rFonts w:ascii="Calibri" w:hAnsi="Calibri"/>
          <w:shd w:val="clear" w:color="auto" w:fill="FFFFFF"/>
        </w:rPr>
        <w:t> </w:t>
      </w:r>
      <w:proofErr w:type="spellStart"/>
      <w:r>
        <w:rPr>
          <w:rFonts w:ascii="Calibri" w:hAnsi="Calibri"/>
          <w:shd w:val="clear" w:color="auto" w:fill="FFFFFF"/>
        </w:rPr>
        <w:t>Kelcy</w:t>
      </w:r>
      <w:proofErr w:type="spellEnd"/>
      <w:r>
        <w:rPr>
          <w:rFonts w:ascii="Calibri" w:hAnsi="Calibri"/>
          <w:shd w:val="clear" w:color="auto" w:fill="FFFFFF"/>
        </w:rPr>
        <w:t xml:space="preserve"> Pegler Jr., Co-</w:t>
      </w:r>
      <w:r w:rsidR="00F97C8E" w:rsidRPr="00D7128D">
        <w:rPr>
          <w:rFonts w:ascii="Calibri" w:hAnsi="Calibri"/>
          <w:shd w:val="clear" w:color="auto" w:fill="FFFFFF"/>
        </w:rPr>
        <w:t xml:space="preserve">Founder </w:t>
      </w:r>
      <w:r w:rsidR="00F97C8E" w:rsidRPr="00003396">
        <w:rPr>
          <w:rFonts w:ascii="Calibri" w:hAnsi="Calibri"/>
          <w:color w:val="222222"/>
          <w:shd w:val="clear" w:color="auto" w:fill="FFFFFF"/>
        </w:rPr>
        <w:t xml:space="preserve">and CEO, tasked his IT partner, </w:t>
      </w:r>
      <w:proofErr w:type="spellStart"/>
      <w:r w:rsidR="00F97C8E" w:rsidRPr="00003396">
        <w:rPr>
          <w:rFonts w:ascii="Calibri" w:hAnsi="Calibri"/>
          <w:color w:val="222222"/>
          <w:shd w:val="clear" w:color="auto" w:fill="FFFFFF"/>
        </w:rPr>
        <w:t>TechPromise</w:t>
      </w:r>
      <w:proofErr w:type="spellEnd"/>
      <w:r w:rsidR="00F97C8E" w:rsidRPr="00003396">
        <w:rPr>
          <w:rFonts w:ascii="Calibri" w:hAnsi="Calibri"/>
          <w:color w:val="222222"/>
          <w:shd w:val="clear" w:color="auto" w:fill="FFFFFF"/>
        </w:rPr>
        <w:t xml:space="preserve"> (</w:t>
      </w:r>
      <w:hyperlink r:id="rId12" w:tgtFrame="_blank" w:history="1">
        <w:r w:rsidR="00F97C8E" w:rsidRPr="00003396">
          <w:rPr>
            <w:rStyle w:val="Hyperlink"/>
            <w:rFonts w:ascii="Calibri" w:hAnsi="Calibri"/>
            <w:color w:val="1155CC"/>
            <w:shd w:val="clear" w:color="auto" w:fill="FFFFFF"/>
          </w:rPr>
          <w:t>http://www.techpromise.com</w:t>
        </w:r>
      </w:hyperlink>
      <w:r w:rsidR="00F97C8E" w:rsidRPr="00003396">
        <w:rPr>
          <w:rStyle w:val="apple-converted-space"/>
          <w:rFonts w:ascii="Calibri" w:hAnsi="Calibri"/>
          <w:color w:val="0B4CB4"/>
          <w:shd w:val="clear" w:color="auto" w:fill="FFFFFF"/>
        </w:rPr>
        <w:t> </w:t>
      </w:r>
      <w:r w:rsidR="00F97C8E" w:rsidRPr="00003396">
        <w:rPr>
          <w:rFonts w:ascii="Calibri" w:hAnsi="Calibri"/>
          <w:color w:val="222222"/>
          <w:shd w:val="clear" w:color="auto" w:fill="FFFFFF"/>
        </w:rPr>
        <w:t xml:space="preserve">), to find an answer to their current pains and projected growth through use of a flexible cloud platform, and to find a partner to implement it. Enter </w:t>
      </w:r>
      <w:proofErr w:type="spellStart"/>
      <w:r w:rsidR="00F97C8E" w:rsidRPr="00003396">
        <w:rPr>
          <w:rFonts w:ascii="Calibri" w:hAnsi="Calibri"/>
          <w:color w:val="222222"/>
          <w:shd w:val="clear" w:color="auto" w:fill="FFFFFF"/>
        </w:rPr>
        <w:t>QuickBase</w:t>
      </w:r>
      <w:proofErr w:type="spellEnd"/>
      <w:r w:rsidR="00F97C8E" w:rsidRPr="00003396">
        <w:rPr>
          <w:rFonts w:ascii="Calibri" w:hAnsi="Calibri"/>
          <w:color w:val="222222"/>
          <w:shd w:val="clear" w:color="auto" w:fill="FFFFFF"/>
        </w:rPr>
        <w:t xml:space="preserve"> and </w:t>
      </w:r>
      <w:proofErr w:type="spellStart"/>
      <w:r w:rsidR="00F97C8E" w:rsidRPr="00003396">
        <w:rPr>
          <w:rFonts w:ascii="Calibri" w:hAnsi="Calibri"/>
          <w:color w:val="222222"/>
          <w:shd w:val="clear" w:color="auto" w:fill="FFFFFF"/>
        </w:rPr>
        <w:t>VeilSun</w:t>
      </w:r>
      <w:proofErr w:type="spellEnd"/>
      <w:r w:rsidR="00F97C8E" w:rsidRPr="00003396">
        <w:rPr>
          <w:rFonts w:ascii="Calibri" w:hAnsi="Calibri"/>
          <w:color w:val="222222"/>
          <w:shd w:val="clear" w:color="auto" w:fill="FFFFFF"/>
        </w:rPr>
        <w:t>.</w:t>
      </w:r>
      <w:r w:rsidR="00F97C8E" w:rsidRPr="00003396">
        <w:t xml:space="preserve"> </w:t>
      </w:r>
    </w:p>
    <w:p w:rsidR="002434E3" w:rsidRDefault="00697654" w:rsidP="002434E3">
      <w:pPr>
        <w:pStyle w:val="Heading1"/>
      </w:pPr>
      <w:r w:rsidRPr="00666DB6"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 wp14:anchorId="43CCE306" wp14:editId="262E3273">
            <wp:simplePos x="0" y="0"/>
            <wp:positionH relativeFrom="margin">
              <wp:posOffset>2946400</wp:posOffset>
            </wp:positionH>
            <wp:positionV relativeFrom="paragraph">
              <wp:posOffset>210185</wp:posOffset>
            </wp:positionV>
            <wp:extent cx="3893185" cy="3099435"/>
            <wp:effectExtent l="0" t="0" r="0" b="5715"/>
            <wp:wrapSquare wrapText="bothSides"/>
            <wp:docPr id="19" name="Picture 19" descr="C:\Users\jcosman\AppData\Local\Microsoft\Windows\Temporary Internet Files\Content.Outlook\2EY6902E\lead_form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jcosman\AppData\Local\Microsoft\Windows\Temporary Internet Files\Content.Outlook\2EY6902E\lead_form_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4E3">
        <w:t xml:space="preserve">The </w:t>
      </w:r>
      <w:proofErr w:type="spellStart"/>
      <w:r w:rsidR="002434E3">
        <w:t>QuickBase</w:t>
      </w:r>
      <w:proofErr w:type="spellEnd"/>
      <w:r w:rsidR="002434E3">
        <w:t xml:space="preserve"> Solution</w:t>
      </w:r>
    </w:p>
    <w:p w:rsidR="00E31F5D" w:rsidRDefault="00965ACE" w:rsidP="002434E3">
      <w:proofErr w:type="spellStart"/>
      <w:r w:rsidRPr="00965ACE">
        <w:rPr>
          <w:color w:val="222222"/>
          <w:shd w:val="clear" w:color="auto" w:fill="FFFFFF"/>
        </w:rPr>
        <w:t>VeilSun</w:t>
      </w:r>
      <w:proofErr w:type="spellEnd"/>
      <w:r w:rsidRPr="00965ACE">
        <w:rPr>
          <w:color w:val="222222"/>
          <w:shd w:val="clear" w:color="auto" w:fill="FFFFFF"/>
        </w:rPr>
        <w:t xml:space="preserve"> responded and held a workshop with Roof Diagnostics to define their workflow and needs.</w:t>
      </w:r>
      <w:r w:rsidRPr="00965ACE">
        <w:rPr>
          <w:rStyle w:val="apple-converted-space"/>
          <w:color w:val="222222"/>
          <w:shd w:val="clear" w:color="auto" w:fill="FFFFFF"/>
        </w:rPr>
        <w:t> </w:t>
      </w:r>
      <w:r w:rsidRPr="00965ACE">
        <w:rPr>
          <w:color w:val="222222"/>
          <w:shd w:val="clear" w:color="auto" w:fill="FFFFFF"/>
        </w:rPr>
        <w:t xml:space="preserve">Within a few weeks, </w:t>
      </w:r>
      <w:proofErr w:type="spellStart"/>
      <w:r w:rsidRPr="00965ACE">
        <w:rPr>
          <w:color w:val="222222"/>
          <w:shd w:val="clear" w:color="auto" w:fill="FFFFFF"/>
        </w:rPr>
        <w:t>VeilSun</w:t>
      </w:r>
      <w:proofErr w:type="spellEnd"/>
      <w:r w:rsidRPr="00965ACE">
        <w:rPr>
          <w:color w:val="222222"/>
          <w:shd w:val="clear" w:color="auto" w:fill="FFFFFF"/>
        </w:rPr>
        <w:t xml:space="preserve"> was able to release an initial </w:t>
      </w:r>
      <w:proofErr w:type="spellStart"/>
      <w:r w:rsidRPr="00965ACE">
        <w:rPr>
          <w:color w:val="222222"/>
          <w:shd w:val="clear" w:color="auto" w:fill="FFFFFF"/>
        </w:rPr>
        <w:t>QuickBase</w:t>
      </w:r>
      <w:proofErr w:type="spellEnd"/>
      <w:r w:rsidRPr="00965ACE">
        <w:rPr>
          <w:color w:val="222222"/>
          <w:shd w:val="clear" w:color="auto" w:fill="FFFFFF"/>
        </w:rPr>
        <w:t xml:space="preserve"> application to replace the company’s currently distributed lead tracking system that sat in major big box stores around the area.</w:t>
      </w:r>
      <w:r w:rsidR="00B3158A">
        <w:br/>
      </w:r>
      <w:r w:rsidR="00B3158A">
        <w:br/>
      </w:r>
      <w:r w:rsidR="00B3158A" w:rsidRPr="00B3158A">
        <w:rPr>
          <w:b/>
        </w:rPr>
        <w:t>In-Store Appointment Scheduling</w:t>
      </w:r>
      <w:r w:rsidR="005F03FA">
        <w:rPr>
          <w:b/>
        </w:rPr>
        <w:t xml:space="preserve"> </w:t>
      </w:r>
      <w:r w:rsidR="005F03FA" w:rsidRPr="005F03FA">
        <w:rPr>
          <w:i/>
        </w:rPr>
        <w:t>(see screenshot 1</w:t>
      </w:r>
      <w:proofErr w:type="gramStart"/>
      <w:r w:rsidR="005F03FA" w:rsidRPr="005F03FA">
        <w:rPr>
          <w:i/>
        </w:rPr>
        <w:t>)</w:t>
      </w:r>
      <w:proofErr w:type="gramEnd"/>
      <w:r w:rsidR="002A78C6">
        <w:br/>
      </w:r>
      <w:r w:rsidR="00B3158A">
        <w:t xml:space="preserve">Leveraging </w:t>
      </w:r>
      <w:proofErr w:type="spellStart"/>
      <w:r w:rsidR="00B3158A">
        <w:t>QuickBase</w:t>
      </w:r>
      <w:proofErr w:type="spellEnd"/>
      <w:r w:rsidR="00B3158A">
        <w:t xml:space="preserve"> integrated with Google Maps, t</w:t>
      </w:r>
      <w:r w:rsidR="00E31F5D">
        <w:t>he system could be accessed in-store by representatives to</w:t>
      </w:r>
    </w:p>
    <w:p w:rsidR="00E31F5D" w:rsidRDefault="00E31F5D" w:rsidP="00E31F5D">
      <w:pPr>
        <w:pStyle w:val="ListParagraph"/>
        <w:numPr>
          <w:ilvl w:val="0"/>
          <w:numId w:val="7"/>
        </w:numPr>
      </w:pPr>
      <w:r>
        <w:t>Enter customer information</w:t>
      </w:r>
    </w:p>
    <w:p w:rsidR="00E31F5D" w:rsidRDefault="005F03FA" w:rsidP="00E31F5D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2750C7A" wp14:editId="0F6C9551">
                <wp:simplePos x="0" y="0"/>
                <wp:positionH relativeFrom="column">
                  <wp:posOffset>4869180</wp:posOffset>
                </wp:positionH>
                <wp:positionV relativeFrom="paragraph">
                  <wp:posOffset>178435</wp:posOffset>
                </wp:positionV>
                <wp:extent cx="1981200" cy="2743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3FA" w:rsidRPr="005F03FA" w:rsidRDefault="005F03FA" w:rsidP="005F0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3FA">
                              <w:rPr>
                                <w:b/>
                              </w:rPr>
                              <w:t>Screenshot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50C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383.4pt;margin-top:14.05pt;width:156pt;height:21.6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" filled="f" stroked="f" strokeweight=".5pt">
                <v:textbox>
                  <w:txbxContent>
                    <w:p w:rsidR="005F03FA" w:rsidRPr="005F03FA" w:rsidRDefault="005F03FA" w:rsidP="005F03FA">
                      <w:pPr>
                        <w:jc w:val="center"/>
                        <w:rPr>
                          <w:b/>
                        </w:rPr>
                      </w:pPr>
                      <w:r w:rsidRPr="005F03FA">
                        <w:rPr>
                          <w:b/>
                        </w:rPr>
                        <w:t>Screenshot 1</w:t>
                      </w:r>
                    </w:p>
                  </w:txbxContent>
                </v:textbox>
              </v:shape>
            </w:pict>
          </mc:Fallback>
        </mc:AlternateContent>
      </w:r>
      <w:r w:rsidR="00E31F5D">
        <w:t xml:space="preserve">Set </w:t>
      </w:r>
      <w:r w:rsidR="00965ACE">
        <w:t>solar</w:t>
      </w:r>
      <w:r w:rsidR="00E31F5D">
        <w:t xml:space="preserve"> appointments for customers based on Roof Diagnostic resource availability</w:t>
      </w:r>
    </w:p>
    <w:p w:rsidR="00E31F5D" w:rsidRDefault="00E31F5D" w:rsidP="00E31F5D">
      <w:pPr>
        <w:pStyle w:val="ListParagraph"/>
        <w:numPr>
          <w:ilvl w:val="0"/>
          <w:numId w:val="7"/>
        </w:numPr>
      </w:pPr>
      <w:r>
        <w:t>Verify the home location with the customer via map pin on a Google Map in order to reduce missed appointments</w:t>
      </w:r>
    </w:p>
    <w:p w:rsidR="00B3158A" w:rsidRDefault="005F03FA" w:rsidP="00B3158A">
      <w:pPr>
        <w:pStyle w:val="ListParagraph"/>
        <w:numPr>
          <w:ilvl w:val="0"/>
          <w:numId w:val="8"/>
        </w:numPr>
      </w:pPr>
      <w:r w:rsidRPr="00965ACE">
        <w:rPr>
          <w:noProof/>
        </w:rPr>
        <w:drawing>
          <wp:anchor distT="0" distB="0" distL="114300" distR="114300" simplePos="0" relativeHeight="251901952" behindDoc="0" locked="0" layoutInCell="1" allowOverlap="1" wp14:anchorId="6C5A2BA9" wp14:editId="5A49E615">
            <wp:simplePos x="0" y="0"/>
            <wp:positionH relativeFrom="margin">
              <wp:posOffset>3636645</wp:posOffset>
            </wp:positionH>
            <wp:positionV relativeFrom="paragraph">
              <wp:posOffset>57150</wp:posOffset>
            </wp:positionV>
            <wp:extent cx="3014980" cy="3406140"/>
            <wp:effectExtent l="19050" t="19050" r="13970" b="22860"/>
            <wp:wrapSquare wrapText="bothSides"/>
            <wp:docPr id="14" name="Picture 14" descr="C:\Users\jcosman\AppData\Local\Microsoft\Windows\Temporary Internet Files\Content.Outlook\2EY6902E\assignment_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jcosman\AppData\Local\Microsoft\Windows\Temporary Internet Files\Content.Outlook\2EY6902E\assignment_calenda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40614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36C2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58A">
        <w:t>Leverage satellite photos to create estimates, cutting lead-to-close time by 100% and improving customer satisfaction through fewer needed appointments</w:t>
      </w:r>
    </w:p>
    <w:p w:rsidR="00B3158A" w:rsidRPr="002A78C6" w:rsidRDefault="00B3158A" w:rsidP="00697654">
      <w:pPr>
        <w:rPr>
          <w:b/>
        </w:rPr>
      </w:pPr>
      <w:r>
        <w:rPr>
          <w:b/>
        </w:rPr>
        <w:t>Scheduling</w:t>
      </w:r>
      <w:r w:rsidR="005F03FA">
        <w:rPr>
          <w:b/>
        </w:rPr>
        <w:t xml:space="preserve"> </w:t>
      </w:r>
      <w:r w:rsidR="005F03FA" w:rsidRPr="005F03FA">
        <w:rPr>
          <w:i/>
        </w:rPr>
        <w:t>(see screenshot 2)</w:t>
      </w:r>
      <w:r w:rsidR="002A78C6">
        <w:rPr>
          <w:b/>
        </w:rPr>
        <w:br/>
      </w:r>
      <w:r w:rsidR="00965ACE" w:rsidRPr="00D7128D">
        <w:rPr>
          <w:shd w:val="clear" w:color="auto" w:fill="FFFFFF"/>
        </w:rPr>
        <w:t>Another</w:t>
      </w:r>
      <w:r w:rsidR="00965ACE" w:rsidRPr="00D7128D">
        <w:rPr>
          <w:rStyle w:val="apple-converted-space"/>
          <w:shd w:val="clear" w:color="auto" w:fill="FFFFFF"/>
        </w:rPr>
        <w:t> </w:t>
      </w:r>
      <w:r w:rsidR="00965ACE" w:rsidRPr="00D7128D">
        <w:rPr>
          <w:shd w:val="clear" w:color="auto" w:fill="FFFFFF"/>
        </w:rPr>
        <w:t>significant challenge</w:t>
      </w:r>
      <w:r w:rsidR="00965ACE" w:rsidRPr="00D7128D">
        <w:rPr>
          <w:rStyle w:val="apple-converted-space"/>
          <w:shd w:val="clear" w:color="auto" w:fill="FFFFFF"/>
        </w:rPr>
        <w:t> </w:t>
      </w:r>
      <w:r w:rsidR="00965ACE" w:rsidRPr="00D7128D">
        <w:rPr>
          <w:shd w:val="clear" w:color="auto" w:fill="FFFFFF"/>
        </w:rPr>
        <w:t>was matching scheduled appointments with available reps.</w:t>
      </w:r>
      <w:r w:rsidR="00965ACE" w:rsidRPr="00D7128D">
        <w:rPr>
          <w:rFonts w:ascii="MS Gothic" w:hAnsi="MS Gothic" w:cs="MS Gothic"/>
          <w:shd w:val="clear" w:color="auto" w:fill="FFFFFF"/>
        </w:rPr>
        <w:t> </w:t>
      </w:r>
      <w:r w:rsidR="00965ACE" w:rsidRPr="00D7128D">
        <w:rPr>
          <w:shd w:val="clear" w:color="auto" w:fill="FFFFFF"/>
        </w:rPr>
        <w:t xml:space="preserve">To solve this, </w:t>
      </w:r>
      <w:proofErr w:type="spellStart"/>
      <w:r w:rsidR="00965ACE" w:rsidRPr="00D7128D">
        <w:rPr>
          <w:shd w:val="clear" w:color="auto" w:fill="FFFFFF"/>
        </w:rPr>
        <w:t>VeilSun</w:t>
      </w:r>
      <w:proofErr w:type="spellEnd"/>
      <w:r w:rsidR="00965ACE" w:rsidRPr="00D7128D">
        <w:rPr>
          <w:shd w:val="clear" w:color="auto" w:fill="FFFFFF"/>
        </w:rPr>
        <w:t xml:space="preserve"> created specialized screens matching</w:t>
      </w:r>
      <w:r w:rsidR="00965ACE" w:rsidRPr="00D7128D">
        <w:rPr>
          <w:rStyle w:val="apple-converted-space"/>
          <w:shd w:val="clear" w:color="auto" w:fill="FFFFFF"/>
        </w:rPr>
        <w:t> </w:t>
      </w:r>
      <w:r w:rsidR="00965ACE" w:rsidRPr="00D7128D">
        <w:rPr>
          <w:shd w:val="clear" w:color="auto" w:fill="FFFFFF"/>
        </w:rPr>
        <w:t xml:space="preserve">up rep schedules with maps to enable efficient </w:t>
      </w:r>
      <w:r w:rsidR="005F03FA">
        <w:rPr>
          <w:shd w:val="clear" w:color="auto" w:fill="FFFFFF"/>
        </w:rPr>
        <w:t>assignment of appointments.</w:t>
      </w:r>
    </w:p>
    <w:p w:rsidR="00ED492D" w:rsidRPr="00D7128D" w:rsidRDefault="00965ACE" w:rsidP="00965ACE">
      <w:pPr>
        <w:rPr>
          <w:shd w:val="clear" w:color="auto" w:fill="FFFFFF"/>
        </w:rPr>
      </w:pPr>
      <w:r w:rsidRPr="00D7128D">
        <w:rPr>
          <w:shd w:val="clear" w:color="auto" w:fill="FFFFFF"/>
        </w:rPr>
        <w:t>Using these integrations, they were able to set 50% more appointments per rep,</w:t>
      </w:r>
      <w:r w:rsidRPr="00D7128D">
        <w:rPr>
          <w:rStyle w:val="apple-converted-space"/>
          <w:shd w:val="clear" w:color="auto" w:fill="FFFFFF"/>
        </w:rPr>
        <w:t> </w:t>
      </w:r>
      <w:r w:rsidRPr="00D7128D">
        <w:rPr>
          <w:shd w:val="clear" w:color="auto" w:fill="FFFFFF"/>
        </w:rPr>
        <w:t>while optimizing logistical costs</w:t>
      </w:r>
      <w:r w:rsidRPr="00D7128D">
        <w:rPr>
          <w:rStyle w:val="apple-converted-space"/>
          <w:shd w:val="clear" w:color="auto" w:fill="FFFFFF"/>
        </w:rPr>
        <w:t> </w:t>
      </w:r>
      <w:r w:rsidRPr="00D7128D">
        <w:rPr>
          <w:shd w:val="clear" w:color="auto" w:fill="FFFFFF"/>
        </w:rPr>
        <w:t>and were able to track the results of each appointment in real-time. This whole process now took minutes, when it used to take manual effort and hours of consideration.</w:t>
      </w:r>
    </w:p>
    <w:p w:rsidR="00965ACE" w:rsidRPr="00D7128D" w:rsidRDefault="00965ACE" w:rsidP="00D7128D">
      <w:pPr>
        <w:pStyle w:val="Heading1"/>
      </w:pPr>
      <w:r>
        <w:t>The Result</w:t>
      </w:r>
      <w:r w:rsidR="00D7128D">
        <w:br/>
      </w:r>
      <w:r w:rsidR="005F03FA">
        <w:rPr>
          <w:rFonts w:asciiTheme="minorHAnsi" w:hAnsiTheme="minorHAnsi" w:cs="Arial"/>
          <w:color w:val="222222"/>
          <w:sz w:val="22"/>
          <w:szCs w:val="22"/>
        </w:rPr>
        <w:t xml:space="preserve">The </w:t>
      </w:r>
      <w:proofErr w:type="spellStart"/>
      <w:r w:rsidR="005F03FA">
        <w:rPr>
          <w:rFonts w:asciiTheme="minorHAnsi" w:hAnsiTheme="minorHAnsi" w:cs="Arial"/>
          <w:color w:val="222222"/>
          <w:sz w:val="22"/>
          <w:szCs w:val="22"/>
        </w:rPr>
        <w:t>QuickB</w:t>
      </w:r>
      <w:r w:rsidRPr="00965ACE">
        <w:rPr>
          <w:rFonts w:asciiTheme="minorHAnsi" w:hAnsiTheme="minorHAnsi" w:cs="Arial"/>
          <w:color w:val="222222"/>
          <w:sz w:val="22"/>
          <w:szCs w:val="22"/>
        </w:rPr>
        <w:t>ase</w:t>
      </w:r>
      <w:proofErr w:type="spellEnd"/>
      <w:r w:rsidRPr="00965ACE">
        <w:rPr>
          <w:rFonts w:asciiTheme="minorHAnsi" w:hAnsiTheme="minorHAnsi" w:cs="Arial"/>
          <w:color w:val="222222"/>
          <w:sz w:val="22"/>
          <w:szCs w:val="22"/>
        </w:rPr>
        <w:t xml:space="preserve"> application implemented by </w:t>
      </w:r>
      <w:proofErr w:type="spellStart"/>
      <w:r w:rsidRPr="00965ACE">
        <w:rPr>
          <w:rFonts w:asciiTheme="minorHAnsi" w:hAnsiTheme="minorHAnsi" w:cs="Arial"/>
          <w:color w:val="222222"/>
          <w:sz w:val="22"/>
          <w:szCs w:val="22"/>
        </w:rPr>
        <w:t>VeilSun</w:t>
      </w:r>
      <w:proofErr w:type="spellEnd"/>
      <w:r w:rsidRPr="00965ACE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5F03FA">
        <w:rPr>
          <w:rFonts w:asciiTheme="minorHAnsi" w:hAnsiTheme="minorHAnsi" w:cs="Arial"/>
          <w:color w:val="000000" w:themeColor="text1"/>
          <w:sz w:val="22"/>
          <w:szCs w:val="22"/>
        </w:rPr>
        <w:t>allows</w:t>
      </w:r>
      <w:r w:rsidRPr="005F03FA">
        <w:rPr>
          <w:color w:val="000000" w:themeColor="text1"/>
          <w:sz w:val="22"/>
        </w:rPr>
        <w:t> RDI</w:t>
      </w:r>
      <w:r w:rsidRPr="005F03FA">
        <w:rPr>
          <w:rStyle w:val="apple-converted-space"/>
          <w:rFonts w:asciiTheme="minorHAnsi" w:hAnsiTheme="minorHAnsi" w:cs="Arial"/>
          <w:color w:val="000000" w:themeColor="text1"/>
          <w:sz w:val="16"/>
          <w:szCs w:val="22"/>
        </w:rPr>
        <w:t> </w:t>
      </w:r>
      <w:r w:rsidRPr="005F03FA">
        <w:rPr>
          <w:rFonts w:asciiTheme="minorHAnsi" w:hAnsiTheme="minorHAnsi" w:cs="Arial"/>
          <w:color w:val="000000" w:themeColor="text1"/>
          <w:sz w:val="22"/>
          <w:szCs w:val="22"/>
        </w:rPr>
        <w:t>to:</w:t>
      </w:r>
    </w:p>
    <w:p w:rsidR="00965ACE" w:rsidRDefault="005F03FA" w:rsidP="00965AC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40" w:afterAutospacing="0"/>
        <w:ind w:left="547"/>
        <w:contextualSpacing/>
        <w:rPr>
          <w:rFonts w:asciiTheme="minorHAnsi" w:hAnsiTheme="minorHAnsi" w:cs="Arial"/>
          <w:color w:val="22222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550A2CD" wp14:editId="1182705C">
                <wp:simplePos x="0" y="0"/>
                <wp:positionH relativeFrom="column">
                  <wp:posOffset>4198620</wp:posOffset>
                </wp:positionH>
                <wp:positionV relativeFrom="paragraph">
                  <wp:posOffset>128905</wp:posOffset>
                </wp:positionV>
                <wp:extent cx="1981200" cy="274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3FA" w:rsidRPr="005F03FA" w:rsidRDefault="005F03FA" w:rsidP="005F03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F03FA">
                              <w:rPr>
                                <w:b/>
                              </w:rPr>
                              <w:t xml:space="preserve">Screenshot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A2CD" id="Text Box 7" o:spid="_x0000_s1032" type="#_x0000_t202" style="position:absolute;left:0;text-align:left;margin-left:330.6pt;margin-top:10.15pt;width:156pt;height:21.6pt;z-index:251909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" filled="f" stroked="f" strokeweight=".5pt">
                <v:textbox>
                  <w:txbxContent>
                    <w:p w:rsidR="005F03FA" w:rsidRPr="005F03FA" w:rsidRDefault="005F03FA" w:rsidP="005F03FA">
                      <w:pPr>
                        <w:jc w:val="center"/>
                        <w:rPr>
                          <w:b/>
                        </w:rPr>
                      </w:pPr>
                      <w:r w:rsidRPr="005F03FA">
                        <w:rPr>
                          <w:b/>
                        </w:rPr>
                        <w:t xml:space="preserve">Screenshot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5ACE" w:rsidRPr="00965ACE">
        <w:rPr>
          <w:rFonts w:asciiTheme="minorHAnsi" w:hAnsiTheme="minorHAnsi" w:cs="Arial"/>
          <w:color w:val="222222"/>
          <w:sz w:val="22"/>
          <w:szCs w:val="22"/>
        </w:rPr>
        <w:t>See the progress of all appointments from a single dashboard so they can address bottlenecks</w:t>
      </w:r>
    </w:p>
    <w:p w:rsidR="00965ACE" w:rsidRPr="00965ACE" w:rsidRDefault="00965ACE" w:rsidP="00965AC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40" w:afterAutospacing="0"/>
        <w:ind w:left="547"/>
        <w:contextualSpacing/>
        <w:rPr>
          <w:rFonts w:asciiTheme="minorHAnsi" w:hAnsiTheme="minorHAnsi" w:cs="Arial"/>
          <w:color w:val="222222"/>
          <w:sz w:val="22"/>
          <w:szCs w:val="22"/>
        </w:rPr>
      </w:pPr>
      <w:r w:rsidRPr="00965ACE">
        <w:rPr>
          <w:rFonts w:asciiTheme="minorHAnsi" w:hAnsiTheme="minorHAnsi" w:cs="Arial"/>
          <w:color w:val="222222"/>
          <w:sz w:val="22"/>
          <w:szCs w:val="22"/>
        </w:rPr>
        <w:t>Streamline communication through a single operational system</w:t>
      </w:r>
    </w:p>
    <w:p w:rsidR="00965ACE" w:rsidRPr="00965ACE" w:rsidRDefault="00965ACE" w:rsidP="00965ACE">
      <w:pPr>
        <w:pStyle w:val="NormalWeb"/>
        <w:numPr>
          <w:ilvl w:val="1"/>
          <w:numId w:val="9"/>
        </w:numPr>
        <w:shd w:val="clear" w:color="auto" w:fill="FFFFFF"/>
        <w:spacing w:before="0" w:beforeAutospacing="0" w:after="240" w:afterAutospacing="0"/>
        <w:ind w:left="547"/>
        <w:contextualSpacing/>
        <w:rPr>
          <w:rFonts w:asciiTheme="minorHAnsi" w:hAnsiTheme="minorHAnsi" w:cs="Arial"/>
          <w:color w:val="222222"/>
          <w:sz w:val="22"/>
          <w:szCs w:val="22"/>
        </w:rPr>
      </w:pPr>
      <w:r w:rsidRPr="00965ACE">
        <w:rPr>
          <w:rFonts w:asciiTheme="minorHAnsi" w:hAnsiTheme="minorHAnsi" w:cs="Arial"/>
          <w:color w:val="222222"/>
          <w:sz w:val="22"/>
          <w:szCs w:val="22"/>
        </w:rPr>
        <w:t>Obtain reports easily so they can make data driven management decisions and respond to hot button issues.</w:t>
      </w:r>
    </w:p>
    <w:p w:rsidR="00133A59" w:rsidRPr="00ED492D" w:rsidRDefault="00965ACE" w:rsidP="0069103E">
      <w:pPr>
        <w:rPr>
          <w:noProof/>
          <w:szCs w:val="24"/>
        </w:rPr>
      </w:pPr>
      <w:r w:rsidRPr="00965ACE">
        <w:rPr>
          <w:rFonts w:ascii="Calibri" w:hAnsi="Calibri"/>
          <w:shd w:val="clear" w:color="auto" w:fill="FFFFFF"/>
        </w:rPr>
        <w:t xml:space="preserve">Once again, with the help of an expert partner in </w:t>
      </w:r>
      <w:proofErr w:type="spellStart"/>
      <w:r w:rsidRPr="00965ACE">
        <w:rPr>
          <w:rFonts w:ascii="Calibri" w:hAnsi="Calibri"/>
          <w:shd w:val="clear" w:color="auto" w:fill="FFFFFF"/>
        </w:rPr>
        <w:t>VeilSun</w:t>
      </w:r>
      <w:proofErr w:type="spellEnd"/>
      <w:r w:rsidRPr="00965ACE">
        <w:rPr>
          <w:rFonts w:ascii="Calibri" w:hAnsi="Calibri"/>
          <w:shd w:val="clear" w:color="auto" w:fill="FFFFFF"/>
        </w:rPr>
        <w:t xml:space="preserve"> and </w:t>
      </w:r>
      <w:r w:rsidR="005F03FA">
        <w:rPr>
          <w:rFonts w:ascii="Calibri" w:hAnsi="Calibri"/>
          <w:shd w:val="clear" w:color="auto" w:fill="FFFFFF"/>
        </w:rPr>
        <w:t xml:space="preserve">the </w:t>
      </w:r>
      <w:bookmarkStart w:id="0" w:name="_GoBack"/>
      <w:bookmarkEnd w:id="0"/>
      <w:r w:rsidRPr="00965ACE">
        <w:rPr>
          <w:rFonts w:ascii="Calibri" w:hAnsi="Calibri"/>
          <w:shd w:val="clear" w:color="auto" w:fill="FFFFFF"/>
        </w:rPr>
        <w:t xml:space="preserve">workflow capabilities of </w:t>
      </w:r>
      <w:proofErr w:type="spellStart"/>
      <w:r w:rsidRPr="00965ACE">
        <w:rPr>
          <w:rFonts w:ascii="Calibri" w:hAnsi="Calibri"/>
          <w:shd w:val="clear" w:color="auto" w:fill="FFFFFF"/>
        </w:rPr>
        <w:t>QuickBase</w:t>
      </w:r>
      <w:proofErr w:type="spellEnd"/>
      <w:r w:rsidRPr="00965ACE">
        <w:rPr>
          <w:rFonts w:ascii="Calibri" w:hAnsi="Calibri"/>
          <w:shd w:val="clear" w:color="auto" w:fill="FFFFFF"/>
        </w:rPr>
        <w:t>, a business was able to create a platform that reflected their business instead of trying to contort their tasks and processes into an alternative platform.  Automating their sales and operations in a short amount of time provided the foundation for Roof Diagnostics to continue to drive their explosive growth.</w:t>
      </w:r>
    </w:p>
    <w:sectPr w:rsidR="00133A59" w:rsidRPr="00ED492D" w:rsidSect="00AC7B2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6F" w:rsidRDefault="0041686F" w:rsidP="00BD0E0F">
      <w:pPr>
        <w:spacing w:after="0" w:line="240" w:lineRule="auto"/>
      </w:pPr>
      <w:r>
        <w:separator/>
      </w:r>
    </w:p>
  </w:endnote>
  <w:endnote w:type="continuationSeparator" w:id="0">
    <w:p w:rsidR="0041686F" w:rsidRDefault="0041686F" w:rsidP="00BD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F" w:rsidRPr="00BD0E0F" w:rsidRDefault="00BD0E0F" w:rsidP="00BD0E0F">
    <w:pPr>
      <w:pStyle w:val="Footer"/>
      <w:jc w:val="center"/>
      <w:rPr>
        <w:rFonts w:asciiTheme="majorHAnsi" w:hAnsiTheme="majorHAnsi"/>
        <w:color w:val="A6A6A6" w:themeColor="background1" w:themeShade="A6"/>
      </w:rPr>
    </w:pPr>
    <w:r>
      <w:rPr>
        <w:rFonts w:ascii="Arial" w:hAnsi="Arial" w:cs="Arial"/>
        <w:color w:val="58585A"/>
        <w:sz w:val="18"/>
        <w:szCs w:val="18"/>
        <w:shd w:val="clear" w:color="auto" w:fill="FFFFFF"/>
      </w:rPr>
      <w:br/>
    </w:r>
    <w:r w:rsidRPr="00BD0E0F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3700 Quebec St Unit 100-165   ▪   Denver, CO </w:t>
    </w:r>
    <w:proofErr w:type="gramStart"/>
    <w:r w:rsidRPr="00BD0E0F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>80207  ▪</w:t>
    </w:r>
    <w:proofErr w:type="gramEnd"/>
    <w:r w:rsidRPr="00BD0E0F">
      <w:rPr>
        <w:rFonts w:ascii="Arial" w:hAnsi="Arial" w:cs="Arial"/>
        <w:color w:val="A6A6A6" w:themeColor="background1" w:themeShade="A6"/>
        <w:sz w:val="18"/>
        <w:szCs w:val="18"/>
        <w:shd w:val="clear" w:color="auto" w:fill="FFFFFF"/>
      </w:rPr>
      <w:t xml:space="preserve">  855.702.1976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6F" w:rsidRDefault="0041686F" w:rsidP="00BD0E0F">
      <w:pPr>
        <w:spacing w:after="0" w:line="240" w:lineRule="auto"/>
      </w:pPr>
      <w:r>
        <w:separator/>
      </w:r>
    </w:p>
  </w:footnote>
  <w:footnote w:type="continuationSeparator" w:id="0">
    <w:p w:rsidR="0041686F" w:rsidRDefault="0041686F" w:rsidP="00BD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76CA"/>
    <w:multiLevelType w:val="hybridMultilevel"/>
    <w:tmpl w:val="0CCA25E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136302A8"/>
    <w:multiLevelType w:val="hybridMultilevel"/>
    <w:tmpl w:val="3F8E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E8FE0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D1BE7"/>
    <w:multiLevelType w:val="hybridMultilevel"/>
    <w:tmpl w:val="484E40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505473BF"/>
    <w:multiLevelType w:val="hybridMultilevel"/>
    <w:tmpl w:val="5570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0BD5"/>
    <w:multiLevelType w:val="hybridMultilevel"/>
    <w:tmpl w:val="1B2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7FDB"/>
    <w:multiLevelType w:val="hybridMultilevel"/>
    <w:tmpl w:val="B7C4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42612"/>
    <w:multiLevelType w:val="hybridMultilevel"/>
    <w:tmpl w:val="6D9C9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EF09AD"/>
    <w:multiLevelType w:val="hybridMultilevel"/>
    <w:tmpl w:val="BA2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47C3D"/>
    <w:multiLevelType w:val="multilevel"/>
    <w:tmpl w:val="FA8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6"/>
    <w:rsid w:val="00003396"/>
    <w:rsid w:val="00004981"/>
    <w:rsid w:val="00012D89"/>
    <w:rsid w:val="0004648B"/>
    <w:rsid w:val="000A17C3"/>
    <w:rsid w:val="000A74EB"/>
    <w:rsid w:val="000C7AD1"/>
    <w:rsid w:val="00133A59"/>
    <w:rsid w:val="001534EA"/>
    <w:rsid w:val="001D4922"/>
    <w:rsid w:val="00225827"/>
    <w:rsid w:val="002434E3"/>
    <w:rsid w:val="002906B1"/>
    <w:rsid w:val="002A78C6"/>
    <w:rsid w:val="002C64B8"/>
    <w:rsid w:val="002E4B2C"/>
    <w:rsid w:val="003179CC"/>
    <w:rsid w:val="00342AEB"/>
    <w:rsid w:val="00361817"/>
    <w:rsid w:val="003877D5"/>
    <w:rsid w:val="00405AF1"/>
    <w:rsid w:val="0041686F"/>
    <w:rsid w:val="004257F1"/>
    <w:rsid w:val="004261D9"/>
    <w:rsid w:val="004261DB"/>
    <w:rsid w:val="00434026"/>
    <w:rsid w:val="00447B27"/>
    <w:rsid w:val="0046084A"/>
    <w:rsid w:val="00466776"/>
    <w:rsid w:val="0053492D"/>
    <w:rsid w:val="00554F13"/>
    <w:rsid w:val="00557926"/>
    <w:rsid w:val="005654C1"/>
    <w:rsid w:val="00573818"/>
    <w:rsid w:val="0057785F"/>
    <w:rsid w:val="0059186A"/>
    <w:rsid w:val="005F03FA"/>
    <w:rsid w:val="00611198"/>
    <w:rsid w:val="0061487F"/>
    <w:rsid w:val="006158F4"/>
    <w:rsid w:val="006274E7"/>
    <w:rsid w:val="0063617E"/>
    <w:rsid w:val="00655EDF"/>
    <w:rsid w:val="0067152D"/>
    <w:rsid w:val="0069103E"/>
    <w:rsid w:val="00697654"/>
    <w:rsid w:val="006A0AFA"/>
    <w:rsid w:val="006F348A"/>
    <w:rsid w:val="0070753B"/>
    <w:rsid w:val="00725C28"/>
    <w:rsid w:val="00797D8A"/>
    <w:rsid w:val="007B7B0D"/>
    <w:rsid w:val="007D0EAD"/>
    <w:rsid w:val="007D6D9B"/>
    <w:rsid w:val="007F289B"/>
    <w:rsid w:val="00832C67"/>
    <w:rsid w:val="008636E7"/>
    <w:rsid w:val="00906E48"/>
    <w:rsid w:val="00933958"/>
    <w:rsid w:val="00965ACE"/>
    <w:rsid w:val="00981CA7"/>
    <w:rsid w:val="009B4E97"/>
    <w:rsid w:val="009C2AA2"/>
    <w:rsid w:val="009D2EE2"/>
    <w:rsid w:val="009D4521"/>
    <w:rsid w:val="009F4CB2"/>
    <w:rsid w:val="00A43B65"/>
    <w:rsid w:val="00A54BC3"/>
    <w:rsid w:val="00A74052"/>
    <w:rsid w:val="00A777C4"/>
    <w:rsid w:val="00AC7B2C"/>
    <w:rsid w:val="00AF0CE7"/>
    <w:rsid w:val="00B00FFA"/>
    <w:rsid w:val="00B01FFF"/>
    <w:rsid w:val="00B3158A"/>
    <w:rsid w:val="00B53A2C"/>
    <w:rsid w:val="00B546B5"/>
    <w:rsid w:val="00B60C28"/>
    <w:rsid w:val="00B72FD7"/>
    <w:rsid w:val="00B80DFA"/>
    <w:rsid w:val="00B86775"/>
    <w:rsid w:val="00BA0F1F"/>
    <w:rsid w:val="00BC2FE7"/>
    <w:rsid w:val="00BC772F"/>
    <w:rsid w:val="00BD0E0F"/>
    <w:rsid w:val="00BD3A04"/>
    <w:rsid w:val="00BF4E4D"/>
    <w:rsid w:val="00C0110C"/>
    <w:rsid w:val="00C12CB0"/>
    <w:rsid w:val="00C33A5C"/>
    <w:rsid w:val="00C558E3"/>
    <w:rsid w:val="00C867BF"/>
    <w:rsid w:val="00CA7C02"/>
    <w:rsid w:val="00CE55E9"/>
    <w:rsid w:val="00D00736"/>
    <w:rsid w:val="00D2214B"/>
    <w:rsid w:val="00D7128D"/>
    <w:rsid w:val="00D80EFA"/>
    <w:rsid w:val="00D900E2"/>
    <w:rsid w:val="00D905CD"/>
    <w:rsid w:val="00DF64FE"/>
    <w:rsid w:val="00E02D24"/>
    <w:rsid w:val="00E03167"/>
    <w:rsid w:val="00E22CC0"/>
    <w:rsid w:val="00E24438"/>
    <w:rsid w:val="00E3070F"/>
    <w:rsid w:val="00E31698"/>
    <w:rsid w:val="00E31F5D"/>
    <w:rsid w:val="00E47EC9"/>
    <w:rsid w:val="00E713BD"/>
    <w:rsid w:val="00ED492D"/>
    <w:rsid w:val="00F358AA"/>
    <w:rsid w:val="00F44070"/>
    <w:rsid w:val="00F5547C"/>
    <w:rsid w:val="00F921FA"/>
    <w:rsid w:val="00F96C47"/>
    <w:rsid w:val="00F97C8E"/>
    <w:rsid w:val="00FB56B9"/>
    <w:rsid w:val="00FE6FA3"/>
    <w:rsid w:val="00FF3124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F7A8D-5B9A-4BE0-BC58-1ED55DD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C867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67B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C64B8"/>
    <w:pPr>
      <w:ind w:left="720"/>
      <w:contextualSpacing/>
    </w:pPr>
  </w:style>
  <w:style w:type="character" w:customStyle="1" w:styleId="font12blue">
    <w:name w:val="font12blue"/>
    <w:basedOn w:val="DefaultParagraphFont"/>
    <w:rsid w:val="007D6D9B"/>
  </w:style>
  <w:style w:type="character" w:customStyle="1" w:styleId="apple-converted-space">
    <w:name w:val="apple-converted-space"/>
    <w:basedOn w:val="DefaultParagraphFont"/>
    <w:rsid w:val="007D6D9B"/>
  </w:style>
  <w:style w:type="paragraph" w:styleId="Title">
    <w:name w:val="Title"/>
    <w:basedOn w:val="Normal"/>
    <w:next w:val="Normal"/>
    <w:link w:val="TitleChar"/>
    <w:uiPriority w:val="10"/>
    <w:qFormat/>
    <w:rsid w:val="00F44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4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44070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F97C8E"/>
  </w:style>
  <w:style w:type="paragraph" w:styleId="NormalWeb">
    <w:name w:val="Normal (Web)"/>
    <w:basedOn w:val="Normal"/>
    <w:uiPriority w:val="99"/>
    <w:semiHidden/>
    <w:unhideWhenUsed/>
    <w:rsid w:val="0096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0F"/>
  </w:style>
  <w:style w:type="paragraph" w:styleId="Footer">
    <w:name w:val="footer"/>
    <w:basedOn w:val="Normal"/>
    <w:link w:val="FooterChar"/>
    <w:uiPriority w:val="99"/>
    <w:unhideWhenUsed/>
    <w:rsid w:val="00BD0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promise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1F9F-5FEC-4E23-8DF1-52268311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Cosman</dc:creator>
  <cp:keywords/>
  <dc:description/>
  <cp:lastModifiedBy>James Cosman</cp:lastModifiedBy>
  <cp:revision>12</cp:revision>
  <dcterms:created xsi:type="dcterms:W3CDTF">2013-09-20T18:04:00Z</dcterms:created>
  <dcterms:modified xsi:type="dcterms:W3CDTF">2013-10-14T14:00:00Z</dcterms:modified>
</cp:coreProperties>
</file>